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892BB">
      <w:pPr>
        <w:spacing w:line="560" w:lineRule="exact"/>
        <w:jc w:val="center"/>
        <w:rPr>
          <w:rFonts w:ascii="Times New Roman" w:hAnsi="Times New Roman" w:eastAsia="仿宋_GB2312" w:cs="Times New Roman"/>
          <w:sz w:val="32"/>
          <w:szCs w:val="32"/>
        </w:rPr>
      </w:pPr>
    </w:p>
    <w:p w14:paraId="7E149B10">
      <w:pPr>
        <w:spacing w:line="560" w:lineRule="exact"/>
        <w:jc w:val="center"/>
        <w:rPr>
          <w:rFonts w:ascii="Times New Roman" w:hAnsi="Times New Roman" w:eastAsia="仿宋_GB2312" w:cs="Times New Roman"/>
          <w:sz w:val="32"/>
          <w:szCs w:val="32"/>
        </w:rPr>
      </w:pPr>
    </w:p>
    <w:p w14:paraId="52EEED5E">
      <w:pPr>
        <w:spacing w:line="560" w:lineRule="exact"/>
        <w:jc w:val="center"/>
        <w:rPr>
          <w:rFonts w:ascii="Times New Roman" w:hAnsi="Times New Roman" w:eastAsia="仿宋_GB2312" w:cs="Times New Roman"/>
          <w:sz w:val="32"/>
          <w:szCs w:val="32"/>
        </w:rPr>
      </w:pPr>
    </w:p>
    <w:p w14:paraId="33D0B950">
      <w:pPr>
        <w:spacing w:line="560" w:lineRule="exact"/>
        <w:jc w:val="center"/>
        <w:rPr>
          <w:rFonts w:ascii="Times New Roman" w:hAnsi="Times New Roman" w:eastAsia="仿宋_GB2312" w:cs="Times New Roman"/>
          <w:sz w:val="32"/>
          <w:szCs w:val="32"/>
        </w:rPr>
      </w:pPr>
    </w:p>
    <w:p w14:paraId="19F464BA">
      <w:pPr>
        <w:pStyle w:val="5"/>
        <w:keepNext w:val="0"/>
        <w:keepLines w:val="0"/>
        <w:pageBreakBefore w:val="0"/>
        <w:widowControl w:val="0"/>
        <w:kinsoku/>
        <w:wordWrap/>
        <w:overflowPunct/>
        <w:topLinePunct w:val="0"/>
        <w:autoSpaceDE/>
        <w:autoSpaceDN/>
        <w:bidi w:val="0"/>
        <w:adjustRightInd/>
        <w:snapToGrid/>
        <w:ind w:firstLine="1040" w:firstLineChars="200"/>
        <w:jc w:val="center"/>
        <w:textAlignment w:val="auto"/>
        <w:rPr>
          <w:rFonts w:hint="eastAsia" w:ascii="方正小标宋简体" w:hAnsi="方正小标宋简体" w:eastAsia="方正小标宋简体" w:cs="方正小标宋简体"/>
          <w:color w:val="auto"/>
          <w:kern w:val="2"/>
          <w:sz w:val="52"/>
          <w:szCs w:val="52"/>
          <w:highlight w:val="none"/>
          <w:lang w:val="en-US" w:eastAsia="zh-CN" w:bidi="ar-SA"/>
        </w:rPr>
      </w:pPr>
    </w:p>
    <w:p w14:paraId="64929128">
      <w:pPr>
        <w:pStyle w:val="5"/>
        <w:keepNext w:val="0"/>
        <w:keepLines w:val="0"/>
        <w:pageBreakBefore w:val="0"/>
        <w:widowControl w:val="0"/>
        <w:kinsoku/>
        <w:wordWrap/>
        <w:overflowPunct/>
        <w:topLinePunct w:val="0"/>
        <w:autoSpaceDE/>
        <w:autoSpaceDN/>
        <w:bidi w:val="0"/>
        <w:adjustRightInd/>
        <w:snapToGrid/>
        <w:ind w:firstLine="1040" w:firstLineChars="200"/>
        <w:jc w:val="left"/>
        <w:textAlignment w:val="auto"/>
        <w:rPr>
          <w:rFonts w:hint="eastAsia" w:ascii="方正小标宋简体" w:hAnsi="方正小标宋简体" w:eastAsia="方正小标宋简体" w:cs="方正小标宋简体"/>
          <w:color w:val="auto"/>
          <w:kern w:val="2"/>
          <w:sz w:val="52"/>
          <w:szCs w:val="52"/>
          <w:highlight w:val="none"/>
          <w:lang w:val="en-US" w:eastAsia="zh-CN" w:bidi="ar-SA"/>
        </w:rPr>
      </w:pPr>
    </w:p>
    <w:p w14:paraId="6BA42CCC">
      <w:pPr>
        <w:pStyle w:val="5"/>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2"/>
          <w:sz w:val="52"/>
          <w:szCs w:val="52"/>
          <w:highlight w:val="none"/>
          <w:lang w:val="en-US" w:eastAsia="zh-CN" w:bidi="ar-SA"/>
        </w:rPr>
      </w:pPr>
      <w:r>
        <w:rPr>
          <w:rFonts w:hint="eastAsia" w:ascii="方正小标宋简体" w:hAnsi="方正小标宋简体" w:eastAsia="方正小标宋简体" w:cs="方正小标宋简体"/>
          <w:color w:val="auto"/>
          <w:kern w:val="2"/>
          <w:sz w:val="52"/>
          <w:szCs w:val="52"/>
          <w:highlight w:val="none"/>
          <w:lang w:val="en-US" w:eastAsia="zh-CN" w:bidi="ar-SA"/>
        </w:rPr>
        <w:t>2023年度</w:t>
      </w:r>
    </w:p>
    <w:p w14:paraId="5E971719">
      <w:pPr>
        <w:pStyle w:val="5"/>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2"/>
          <w:sz w:val="52"/>
          <w:szCs w:val="52"/>
          <w:highlight w:val="none"/>
          <w:lang w:val="en-US" w:eastAsia="zh-CN" w:bidi="ar-SA"/>
        </w:rPr>
      </w:pPr>
      <w:r>
        <w:rPr>
          <w:rFonts w:hint="eastAsia" w:ascii="方正小标宋简体" w:hAnsi="方正小标宋简体" w:eastAsia="方正小标宋简体" w:cs="方正小标宋简体"/>
          <w:color w:val="auto"/>
          <w:kern w:val="2"/>
          <w:sz w:val="52"/>
          <w:szCs w:val="52"/>
          <w:highlight w:val="none"/>
          <w:lang w:val="en-US" w:eastAsia="zh-CN" w:bidi="ar-SA"/>
        </w:rPr>
        <w:t>四川省退</w:t>
      </w:r>
      <w:bookmarkStart w:id="0" w:name="OLE_LINK33"/>
      <w:r>
        <w:rPr>
          <w:rFonts w:hint="eastAsia" w:ascii="方正小标宋简体" w:hAnsi="方正小标宋简体" w:eastAsia="方正小标宋简体" w:cs="方正小标宋简体"/>
          <w:color w:val="auto"/>
          <w:kern w:val="2"/>
          <w:sz w:val="52"/>
          <w:szCs w:val="52"/>
          <w:highlight w:val="none"/>
          <w:lang w:val="en-US" w:eastAsia="zh-CN" w:bidi="ar-SA"/>
        </w:rPr>
        <w:t>役军人数据管理中</w:t>
      </w:r>
      <w:bookmarkEnd w:id="0"/>
      <w:r>
        <w:rPr>
          <w:rFonts w:hint="eastAsia" w:ascii="方正小标宋简体" w:hAnsi="方正小标宋简体" w:eastAsia="方正小标宋简体" w:cs="方正小标宋简体"/>
          <w:color w:val="auto"/>
          <w:kern w:val="2"/>
          <w:sz w:val="52"/>
          <w:szCs w:val="52"/>
          <w:highlight w:val="none"/>
          <w:lang w:val="en-US" w:eastAsia="zh-CN" w:bidi="ar-SA"/>
        </w:rPr>
        <w:t>心</w:t>
      </w:r>
    </w:p>
    <w:p w14:paraId="5A6FFDBF">
      <w:pPr>
        <w:pStyle w:val="5"/>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2"/>
          <w:sz w:val="52"/>
          <w:szCs w:val="52"/>
          <w:highlight w:val="none"/>
          <w:lang w:val="en-US" w:eastAsia="zh-CN" w:bidi="ar-SA"/>
        </w:rPr>
      </w:pPr>
      <w:r>
        <w:rPr>
          <w:rFonts w:hint="eastAsia" w:ascii="方正小标宋简体" w:hAnsi="方正小标宋简体" w:eastAsia="方正小标宋简体" w:cs="方正小标宋简体"/>
          <w:color w:val="auto"/>
          <w:kern w:val="2"/>
          <w:sz w:val="52"/>
          <w:szCs w:val="52"/>
          <w:highlight w:val="none"/>
          <w:lang w:val="en-US" w:eastAsia="zh-CN" w:bidi="ar-SA"/>
        </w:rPr>
        <w:t>单位决算</w:t>
      </w:r>
    </w:p>
    <w:p w14:paraId="35350EAC">
      <w:pPr>
        <w:adjustRightInd w:val="0"/>
        <w:snapToGrid w:val="0"/>
        <w:spacing w:line="360" w:lineRule="auto"/>
        <w:jc w:val="center"/>
        <w:outlineLvl w:val="0"/>
        <w:rPr>
          <w:rFonts w:hint="default" w:ascii="Times New Roman" w:hAnsi="Times New Roman" w:eastAsia="方正小标宋简体" w:cs="Times New Roman"/>
          <w:color w:val="auto"/>
          <w:sz w:val="52"/>
          <w:szCs w:val="52"/>
          <w:highlight w:val="none"/>
        </w:rPr>
      </w:pPr>
    </w:p>
    <w:p w14:paraId="7E72DEC0">
      <w:pPr>
        <w:widowControl/>
        <w:jc w:val="center"/>
        <w:rPr>
          <w:rFonts w:hint="eastAsia" w:ascii="黑体" w:hAnsi="黑体" w:eastAsia="黑体"/>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p>
    <w:p w14:paraId="2D2FDFFA">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14:paraId="1331B1CB">
      <w:pPr>
        <w:widowControl/>
        <w:jc w:val="center"/>
        <w:rPr>
          <w:rFonts w:ascii="黑体" w:hAnsi="黑体" w:eastAsia="黑体" w:cs="Times New Roman"/>
          <w:color w:val="auto"/>
          <w:sz w:val="28"/>
          <w:szCs w:val="28"/>
          <w:highlight w:val="none"/>
        </w:rPr>
      </w:pPr>
    </w:p>
    <w:p w14:paraId="21A83CD2">
      <w:pPr>
        <w:pStyle w:val="9"/>
        <w:jc w:val="center"/>
        <w:rPr>
          <w:rFonts w:hint="default" w:ascii="Times New Roman" w:hAnsi="Times New Roman" w:eastAsia="方正仿宋简体" w:cs="Times New Roman"/>
          <w:color w:val="auto"/>
          <w:sz w:val="32"/>
          <w:szCs w:val="32"/>
          <w:highlight w:val="none"/>
        </w:rPr>
      </w:pPr>
      <w:bookmarkStart w:id="1" w:name="OLE_LINK2"/>
      <w:r>
        <w:rPr>
          <w:rFonts w:hint="default" w:ascii="Times New Roman" w:hAnsi="Times New Roman" w:eastAsia="方正仿宋简体" w:cs="Times New Roman"/>
          <w:color w:val="auto"/>
          <w:sz w:val="32"/>
          <w:szCs w:val="32"/>
          <w:highlight w:val="none"/>
        </w:rPr>
        <w:t>公开时间：20</w:t>
      </w:r>
      <w:r>
        <w:rPr>
          <w:rFonts w:hint="default" w:ascii="Times New Roman" w:hAnsi="Times New Roman" w:eastAsia="方正仿宋简体" w:cs="Times New Roman"/>
          <w:color w:val="auto"/>
          <w:sz w:val="32"/>
          <w:szCs w:val="32"/>
          <w:highlight w:val="none"/>
          <w:lang w:val="en-US" w:eastAsia="zh-CN"/>
        </w:rPr>
        <w:t>24</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color w:val="auto"/>
          <w:sz w:val="32"/>
          <w:szCs w:val="32"/>
          <w:highlight w:val="none"/>
          <w:lang w:val="en-US" w:eastAsia="zh-CN"/>
        </w:rPr>
        <w:t>13</w:t>
      </w:r>
      <w:r>
        <w:rPr>
          <w:rFonts w:hint="default" w:ascii="Times New Roman" w:hAnsi="Times New Roman" w:eastAsia="方正仿宋简体" w:cs="Times New Roman"/>
          <w:color w:val="auto"/>
          <w:sz w:val="32"/>
          <w:szCs w:val="32"/>
          <w:highlight w:val="none"/>
        </w:rPr>
        <w:t>日</w:t>
      </w:r>
    </w:p>
    <w:bookmarkEnd w:id="1"/>
    <w:sdt>
      <w:sdtPr>
        <w:rPr>
          <w:rFonts w:hint="default" w:ascii="Times New Roman" w:hAnsi="Times New Roman" w:eastAsia="方正仿宋简体" w:cs="Times New Roman"/>
          <w:kern w:val="2"/>
          <w:sz w:val="32"/>
          <w:szCs w:val="32"/>
          <w:lang w:val="en-US" w:eastAsia="zh-CN" w:bidi="ar-SA"/>
        </w:rPr>
        <w:id w:val="147474329"/>
        <w15:color w:val="DBDBDB"/>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14:paraId="7980B0AD">
          <w:pPr>
            <w:spacing w:before="0" w:beforeLines="0" w:after="0" w:afterLines="0" w:line="240" w:lineRule="auto"/>
            <w:ind w:left="0" w:leftChars="0" w:right="0" w:rightChars="0" w:firstLine="0" w:firstLineChars="0"/>
            <w:jc w:val="center"/>
            <w:rPr>
              <w:rFonts w:hint="default" w:ascii="Times New Roman" w:hAnsi="Times New Roman" w:eastAsia="方正仿宋简体" w:cs="Times New Roman"/>
              <w:sz w:val="32"/>
              <w:szCs w:val="32"/>
            </w:rPr>
          </w:pPr>
        </w:p>
        <w:p w14:paraId="1EA2239B">
          <w:pPr>
            <w:pStyle w:val="9"/>
            <w:tabs>
              <w:tab w:val="right" w:leader="dot" w:pos="8306"/>
              <w:tab w:val="clear" w:pos="8296"/>
            </w:tabs>
            <w:rPr>
              <w:rFonts w:hint="default" w:ascii="Times New Roman" w:hAnsi="Times New Roman" w:eastAsia="方正仿宋简体" w:cs="Times New Roman"/>
              <w:sz w:val="32"/>
              <w:szCs w:val="32"/>
            </w:rPr>
          </w:pPr>
          <w:bookmarkStart w:id="2" w:name="OLE_LINK23"/>
          <w:bookmarkStart w:id="3" w:name="_Toc15396600"/>
          <w:bookmarkStart w:id="4" w:name="_Toc15377197"/>
          <w:bookmarkStart w:id="5" w:name="_Toc7465"/>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_Toc7465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 xml:space="preserve">第一部分 </w:t>
          </w:r>
          <w:r>
            <w:rPr>
              <w:rFonts w:hint="default" w:ascii="Times New Roman" w:hAnsi="Times New Roman" w:eastAsia="方正仿宋简体" w:cs="Times New Roman"/>
              <w:color w:val="auto"/>
              <w:sz w:val="32"/>
              <w:szCs w:val="32"/>
              <w:highlight w:val="none"/>
              <w:lang w:eastAsia="zh-CN"/>
            </w:rPr>
            <w:t>单位</w:t>
          </w:r>
          <w:r>
            <w:rPr>
              <w:rFonts w:hint="default" w:ascii="Times New Roman" w:hAnsi="Times New Roman" w:eastAsia="方正仿宋简体" w:cs="Times New Roman"/>
              <w:color w:val="auto"/>
              <w:sz w:val="32"/>
              <w:szCs w:val="32"/>
              <w:highlight w:val="none"/>
            </w:rPr>
            <w:t>概况</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fldChar w:fldCharType="end"/>
          </w:r>
        </w:p>
        <w:p w14:paraId="0A10BC30">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_Toc20387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val="en-US" w:eastAsia="zh-CN"/>
            </w:rPr>
            <w:t>一、</w:t>
          </w:r>
          <w:r>
            <w:rPr>
              <w:rFonts w:hint="default" w:ascii="Times New Roman" w:hAnsi="Times New Roman" w:eastAsia="方正仿宋简体" w:cs="Times New Roman"/>
              <w:color w:val="auto"/>
              <w:sz w:val="32"/>
              <w:szCs w:val="32"/>
              <w:highlight w:val="none"/>
              <w:lang w:eastAsia="zh-CN"/>
            </w:rPr>
            <w:t>主要职责</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fldChar w:fldCharType="end"/>
          </w:r>
        </w:p>
        <w:p w14:paraId="591AF12F">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_Toc22246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val="en-US" w:eastAsia="zh-CN"/>
            </w:rPr>
            <w:t>二、机构设置</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rPr>
            <w:fldChar w:fldCharType="end"/>
          </w:r>
          <w:bookmarkEnd w:id="2"/>
        </w:p>
        <w:p w14:paraId="33BB73D4">
          <w:pPr>
            <w:pStyle w:val="9"/>
            <w:tabs>
              <w:tab w:val="right" w:leader="dot" w:pos="8306"/>
              <w:tab w:val="clear" w:pos="8296"/>
            </w:tabs>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_Toc24247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 xml:space="preserve">第二部分 </w:t>
          </w:r>
          <w:r>
            <w:rPr>
              <w:rFonts w:hint="default" w:ascii="Times New Roman" w:hAnsi="Times New Roman" w:eastAsia="方正仿宋简体" w:cs="Times New Roman"/>
              <w:color w:val="auto"/>
              <w:sz w:val="32"/>
              <w:szCs w:val="32"/>
              <w:highlight w:val="none"/>
              <w:lang w:val="en-US" w:eastAsia="zh-CN"/>
            </w:rPr>
            <w:t>2023年</w:t>
          </w:r>
          <w:bookmarkStart w:id="6" w:name="OLE_LINK34"/>
          <w:r>
            <w:rPr>
              <w:rFonts w:hint="default" w:ascii="Times New Roman" w:hAnsi="Times New Roman" w:eastAsia="方正仿宋简体" w:cs="Times New Roman"/>
              <w:color w:val="auto"/>
              <w:sz w:val="32"/>
              <w:szCs w:val="32"/>
              <w:highlight w:val="none"/>
              <w:lang w:val="en-US" w:eastAsia="zh-CN"/>
            </w:rPr>
            <w:t>度</w:t>
          </w:r>
          <w:r>
            <w:rPr>
              <w:rFonts w:hint="default" w:ascii="Times New Roman" w:hAnsi="Times New Roman" w:eastAsia="方正仿宋简体" w:cs="Times New Roman"/>
              <w:color w:val="auto"/>
              <w:sz w:val="32"/>
              <w:szCs w:val="32"/>
              <w:highlight w:val="none"/>
              <w:lang w:eastAsia="zh-CN"/>
            </w:rPr>
            <w:t>单位</w:t>
          </w:r>
          <w:r>
            <w:rPr>
              <w:rFonts w:hint="default" w:ascii="Times New Roman" w:hAnsi="Times New Roman" w:eastAsia="方正仿宋简体" w:cs="Times New Roman"/>
              <w:color w:val="auto"/>
              <w:sz w:val="32"/>
              <w:szCs w:val="32"/>
              <w:highlight w:val="none"/>
            </w:rPr>
            <w:t>决算情况说明</w:t>
          </w:r>
          <w:bookmarkEnd w:id="6"/>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fldChar w:fldCharType="end"/>
          </w:r>
        </w:p>
        <w:p w14:paraId="0CFB15AD">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_Toc16747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一、收入支出决算总</w:t>
          </w:r>
          <w:bookmarkStart w:id="7" w:name="OLE_LINK38"/>
          <w:r>
            <w:rPr>
              <w:rFonts w:hint="default" w:ascii="Times New Roman" w:hAnsi="Times New Roman" w:eastAsia="方正仿宋简体" w:cs="Times New Roman"/>
              <w:color w:val="auto"/>
              <w:sz w:val="32"/>
              <w:szCs w:val="32"/>
              <w:highlight w:val="none"/>
              <w:lang w:eastAsia="zh-CN"/>
            </w:rPr>
            <w:t>体情况说</w:t>
          </w:r>
          <w:bookmarkEnd w:id="7"/>
          <w:r>
            <w:rPr>
              <w:rFonts w:hint="default" w:ascii="Times New Roman" w:hAnsi="Times New Roman" w:eastAsia="方正仿宋简体" w:cs="Times New Roman"/>
              <w:color w:val="auto"/>
              <w:sz w:val="32"/>
              <w:szCs w:val="32"/>
              <w:highlight w:val="none"/>
              <w:lang w:eastAsia="zh-CN"/>
            </w:rPr>
            <w:t>明</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fldChar w:fldCharType="end"/>
          </w:r>
        </w:p>
        <w:p w14:paraId="44B09926">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_Toc29191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二</w:t>
          </w:r>
          <w:r>
            <w:rPr>
              <w:rFonts w:hint="default" w:ascii="Times New Roman" w:hAnsi="Times New Roman" w:eastAsia="方正仿宋简体" w:cs="Times New Roman"/>
              <w:color w:val="auto"/>
              <w:sz w:val="32"/>
              <w:szCs w:val="32"/>
              <w:highlight w:val="none"/>
            </w:rPr>
            <w:t>、收入决</w:t>
          </w:r>
          <w:bookmarkStart w:id="8" w:name="OLE_LINK35"/>
          <w:r>
            <w:rPr>
              <w:rFonts w:hint="default" w:ascii="Times New Roman" w:hAnsi="Times New Roman" w:eastAsia="方正仿宋简体" w:cs="Times New Roman"/>
              <w:color w:val="auto"/>
              <w:sz w:val="32"/>
              <w:szCs w:val="32"/>
              <w:highlight w:val="none"/>
            </w:rPr>
            <w:t>算情况说明</w:t>
          </w:r>
          <w:bookmarkEnd w:id="8"/>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fldChar w:fldCharType="end"/>
          </w:r>
        </w:p>
        <w:p w14:paraId="18AAC6FE">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_Toc30181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三</w:t>
          </w:r>
          <w:r>
            <w:rPr>
              <w:rFonts w:hint="default" w:ascii="Times New Roman" w:hAnsi="Times New Roman" w:eastAsia="方正仿宋简体" w:cs="Times New Roman"/>
              <w:color w:val="auto"/>
              <w:sz w:val="32"/>
              <w:szCs w:val="32"/>
              <w:highlight w:val="none"/>
            </w:rPr>
            <w:t>、支出决</w:t>
          </w:r>
          <w:bookmarkStart w:id="9" w:name="OLE_LINK39"/>
          <w:r>
            <w:rPr>
              <w:rFonts w:hint="default" w:ascii="Times New Roman" w:hAnsi="Times New Roman" w:eastAsia="方正仿宋简体" w:cs="Times New Roman"/>
              <w:color w:val="auto"/>
              <w:sz w:val="32"/>
              <w:szCs w:val="32"/>
              <w:highlight w:val="none"/>
            </w:rPr>
            <w:t>算情况说明</w:t>
          </w:r>
          <w:bookmarkEnd w:id="9"/>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fldChar w:fldCharType="end"/>
          </w:r>
        </w:p>
        <w:p w14:paraId="68DCA3E6">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_Toc24080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四、财政拨</w:t>
          </w:r>
          <w:bookmarkStart w:id="10" w:name="OLE_LINK40"/>
          <w:r>
            <w:rPr>
              <w:rFonts w:hint="default" w:ascii="Times New Roman" w:hAnsi="Times New Roman" w:eastAsia="方正仿宋简体" w:cs="Times New Roman"/>
              <w:color w:val="auto"/>
              <w:sz w:val="32"/>
              <w:szCs w:val="32"/>
              <w:highlight w:val="none"/>
            </w:rPr>
            <w:t>款收入支出决</w:t>
          </w:r>
          <w:bookmarkEnd w:id="10"/>
          <w:r>
            <w:rPr>
              <w:rFonts w:hint="default" w:ascii="Times New Roman" w:hAnsi="Times New Roman" w:eastAsia="方正仿宋简体" w:cs="Times New Roman"/>
              <w:color w:val="auto"/>
              <w:sz w:val="32"/>
              <w:szCs w:val="32"/>
              <w:highlight w:val="none"/>
            </w:rPr>
            <w:t>算总体情况说明</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rPr>
            <w:fldChar w:fldCharType="end"/>
          </w:r>
        </w:p>
        <w:p w14:paraId="262800DF">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_Toc21049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五、一般公</w:t>
          </w:r>
          <w:bookmarkStart w:id="11" w:name="OLE_LINK41"/>
          <w:r>
            <w:rPr>
              <w:rFonts w:hint="default" w:ascii="Times New Roman" w:hAnsi="Times New Roman" w:eastAsia="方正仿宋简体" w:cs="Times New Roman"/>
              <w:color w:val="auto"/>
              <w:sz w:val="32"/>
              <w:szCs w:val="32"/>
              <w:highlight w:val="none"/>
            </w:rPr>
            <w:t>共预算财政</w:t>
          </w:r>
          <w:bookmarkStart w:id="12" w:name="OLE_LINK42"/>
          <w:r>
            <w:rPr>
              <w:rFonts w:hint="default" w:ascii="Times New Roman" w:hAnsi="Times New Roman" w:eastAsia="方正仿宋简体" w:cs="Times New Roman"/>
              <w:color w:val="auto"/>
              <w:sz w:val="32"/>
              <w:szCs w:val="32"/>
              <w:highlight w:val="none"/>
            </w:rPr>
            <w:t>拨</w:t>
          </w:r>
          <w:bookmarkEnd w:id="11"/>
          <w:r>
            <w:rPr>
              <w:rFonts w:hint="default" w:ascii="Times New Roman" w:hAnsi="Times New Roman" w:eastAsia="方正仿宋简体" w:cs="Times New Roman"/>
              <w:color w:val="auto"/>
              <w:sz w:val="32"/>
              <w:szCs w:val="32"/>
              <w:highlight w:val="none"/>
            </w:rPr>
            <w:t>款支出决算情</w:t>
          </w:r>
          <w:bookmarkEnd w:id="12"/>
          <w:r>
            <w:rPr>
              <w:rFonts w:hint="default" w:ascii="Times New Roman" w:hAnsi="Times New Roman" w:eastAsia="方正仿宋简体" w:cs="Times New Roman"/>
              <w:color w:val="auto"/>
              <w:sz w:val="32"/>
              <w:szCs w:val="32"/>
              <w:highlight w:val="none"/>
            </w:rPr>
            <w:t>况说明</w:t>
          </w:r>
          <w:r>
            <w:rPr>
              <w:rFonts w:hint="default" w:ascii="Times New Roman" w:hAnsi="Times New Roman" w:eastAsia="方正仿宋简体" w:cs="Times New Roman"/>
              <w:color w:val="auto"/>
              <w:sz w:val="32"/>
              <w:szCs w:val="32"/>
              <w:highlight w:val="none"/>
            </w:rPr>
            <w:tab/>
          </w:r>
          <w:r>
            <w:rPr>
              <w:rFonts w:hint="eastAsia"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rPr>
            <w:fldChar w:fldCharType="end"/>
          </w:r>
        </w:p>
        <w:p w14:paraId="61C695AC">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_Toc8907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六</w:t>
          </w:r>
          <w:r>
            <w:rPr>
              <w:rFonts w:hint="default" w:ascii="Times New Roman" w:hAnsi="Times New Roman" w:eastAsia="方正仿宋简体" w:cs="Times New Roman"/>
              <w:color w:val="auto"/>
              <w:sz w:val="32"/>
              <w:szCs w:val="32"/>
              <w:highlight w:val="none"/>
            </w:rPr>
            <w:t>、一般公共</w:t>
          </w:r>
          <w:bookmarkStart w:id="13" w:name="OLE_LINK43"/>
          <w:r>
            <w:rPr>
              <w:rFonts w:hint="default" w:ascii="Times New Roman" w:hAnsi="Times New Roman" w:eastAsia="方正仿宋简体" w:cs="Times New Roman"/>
              <w:color w:val="auto"/>
              <w:sz w:val="32"/>
              <w:szCs w:val="32"/>
              <w:highlight w:val="none"/>
            </w:rPr>
            <w:t>预算</w:t>
          </w:r>
          <w:bookmarkStart w:id="14" w:name="OLE_LINK44"/>
          <w:r>
            <w:rPr>
              <w:rFonts w:hint="default" w:ascii="Times New Roman" w:hAnsi="Times New Roman" w:eastAsia="方正仿宋简体" w:cs="Times New Roman"/>
              <w:color w:val="auto"/>
              <w:sz w:val="32"/>
              <w:szCs w:val="32"/>
              <w:highlight w:val="none"/>
            </w:rPr>
            <w:t>财政拨款</w:t>
          </w:r>
          <w:bookmarkEnd w:id="13"/>
          <w:r>
            <w:rPr>
              <w:rFonts w:hint="default" w:ascii="Times New Roman" w:hAnsi="Times New Roman" w:eastAsia="方正仿宋简体" w:cs="Times New Roman"/>
              <w:color w:val="auto"/>
              <w:sz w:val="32"/>
              <w:szCs w:val="32"/>
              <w:highlight w:val="none"/>
              <w:lang w:eastAsia="zh-CN"/>
            </w:rPr>
            <w:t>基本</w:t>
          </w:r>
          <w:r>
            <w:rPr>
              <w:rFonts w:hint="default" w:ascii="Times New Roman" w:hAnsi="Times New Roman" w:eastAsia="方正仿宋简体" w:cs="Times New Roman"/>
              <w:color w:val="auto"/>
              <w:sz w:val="32"/>
              <w:szCs w:val="32"/>
              <w:highlight w:val="none"/>
            </w:rPr>
            <w:t>支出决算情</w:t>
          </w:r>
          <w:bookmarkEnd w:id="14"/>
          <w:r>
            <w:rPr>
              <w:rFonts w:hint="default" w:ascii="Times New Roman" w:hAnsi="Times New Roman" w:eastAsia="方正仿宋简体" w:cs="Times New Roman"/>
              <w:color w:val="auto"/>
              <w:sz w:val="32"/>
              <w:szCs w:val="32"/>
              <w:highlight w:val="none"/>
            </w:rPr>
            <w:t>况说明</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fldChar w:fldCharType="end"/>
          </w:r>
        </w:p>
        <w:p w14:paraId="7EEFE56F">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_Toc17131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七、财政拨</w:t>
          </w:r>
          <w:bookmarkStart w:id="15" w:name="OLE_LINK45"/>
          <w:r>
            <w:rPr>
              <w:rFonts w:hint="default" w:ascii="Times New Roman" w:hAnsi="Times New Roman" w:eastAsia="方正仿宋简体" w:cs="Times New Roman"/>
              <w:color w:val="auto"/>
              <w:sz w:val="32"/>
              <w:szCs w:val="32"/>
              <w:highlight w:val="none"/>
            </w:rPr>
            <w:t>款“三公”经费支出决算情况说明</w:t>
          </w:r>
          <w:bookmarkEnd w:id="15"/>
          <w:r>
            <w:rPr>
              <w:rFonts w:hint="default" w:ascii="Times New Roman" w:hAnsi="Times New Roman" w:eastAsia="方正仿宋简体" w:cs="Times New Roman"/>
              <w:color w:val="auto"/>
              <w:sz w:val="32"/>
              <w:szCs w:val="32"/>
              <w:highlight w:val="none"/>
            </w:rPr>
            <w:tab/>
          </w:r>
          <w:r>
            <w:rPr>
              <w:rFonts w:hint="eastAsia"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fldChar w:fldCharType="end"/>
          </w:r>
        </w:p>
        <w:p w14:paraId="0D0A7F12">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_Toc23911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八、政府性基</w:t>
          </w:r>
          <w:bookmarkStart w:id="16" w:name="OLE_LINK46"/>
          <w:r>
            <w:rPr>
              <w:rFonts w:hint="default" w:ascii="Times New Roman" w:hAnsi="Times New Roman" w:eastAsia="方正仿宋简体" w:cs="Times New Roman"/>
              <w:color w:val="auto"/>
              <w:sz w:val="32"/>
              <w:szCs w:val="32"/>
              <w:highlight w:val="none"/>
            </w:rPr>
            <w:t>金预算支出决算情况说明</w:t>
          </w:r>
          <w:bookmarkEnd w:id="16"/>
          <w:r>
            <w:rPr>
              <w:rFonts w:hint="default" w:ascii="Times New Roman" w:hAnsi="Times New Roman" w:eastAsia="方正仿宋简体" w:cs="Times New Roman"/>
              <w:color w:val="auto"/>
              <w:sz w:val="32"/>
              <w:szCs w:val="32"/>
              <w:highlight w:val="none"/>
            </w:rPr>
            <w:tab/>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1</w:t>
          </w:r>
        </w:p>
        <w:p w14:paraId="2D40D0CC">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_Toc25262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九、国有资</w:t>
          </w:r>
          <w:bookmarkStart w:id="17" w:name="OLE_LINK47"/>
          <w:r>
            <w:rPr>
              <w:rFonts w:hint="default" w:ascii="Times New Roman" w:hAnsi="Times New Roman" w:eastAsia="方正仿宋简体" w:cs="Times New Roman"/>
              <w:color w:val="auto"/>
              <w:sz w:val="32"/>
              <w:szCs w:val="32"/>
              <w:highlight w:val="none"/>
            </w:rPr>
            <w:t>本经营预算支出决算情况说</w:t>
          </w:r>
          <w:bookmarkEnd w:id="17"/>
          <w:r>
            <w:rPr>
              <w:rFonts w:hint="default" w:ascii="Times New Roman" w:hAnsi="Times New Roman" w:eastAsia="方正仿宋简体" w:cs="Times New Roman"/>
              <w:color w:val="auto"/>
              <w:sz w:val="32"/>
              <w:szCs w:val="32"/>
              <w:highlight w:val="none"/>
            </w:rPr>
            <w:t>明</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1</w:t>
          </w:r>
        </w:p>
        <w:p w14:paraId="71858199">
          <w:pPr>
            <w:pStyle w:val="10"/>
            <w:adjustRightInd w:val="0"/>
            <w:snapToGrid w:val="0"/>
            <w:spacing w:line="440" w:lineRule="exact"/>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_Toc10263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十、</w:t>
          </w:r>
          <w:r>
            <w:rPr>
              <w:rFonts w:hint="default" w:ascii="Times New Roman" w:hAnsi="Times New Roman" w:eastAsia="方正仿宋简体" w:cs="Times New Roman"/>
              <w:color w:val="auto"/>
              <w:sz w:val="32"/>
              <w:szCs w:val="32"/>
              <w:highlight w:val="none"/>
            </w:rPr>
            <w:t>其他</w:t>
          </w:r>
          <w:bookmarkStart w:id="18" w:name="OLE_LINK48"/>
          <w:r>
            <w:rPr>
              <w:rFonts w:hint="default" w:ascii="Times New Roman" w:hAnsi="Times New Roman" w:eastAsia="方正仿宋简体" w:cs="Times New Roman"/>
              <w:color w:val="auto"/>
              <w:sz w:val="32"/>
              <w:szCs w:val="32"/>
              <w:highlight w:val="none"/>
            </w:rPr>
            <w:t>重要事项的情况说明</w:t>
          </w:r>
          <w:bookmarkEnd w:id="18"/>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1</w:t>
          </w:r>
        </w:p>
        <w:p w14:paraId="24B64ED3">
          <w:pPr>
            <w:pStyle w:val="9"/>
            <w:tabs>
              <w:tab w:val="right" w:leader="dot" w:pos="8306"/>
              <w:tab w:val="clear" w:pos="8296"/>
            </w:tabs>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_Toc5132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lang w:eastAsia="zh-CN"/>
            </w:rPr>
            <w:t>第三部分</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名词</w:t>
          </w:r>
          <w:bookmarkStart w:id="19" w:name="OLE_LINK49"/>
          <w:r>
            <w:rPr>
              <w:rFonts w:hint="default" w:ascii="Times New Roman" w:hAnsi="Times New Roman" w:eastAsia="方正仿宋简体" w:cs="Times New Roman"/>
              <w:color w:val="auto"/>
              <w:sz w:val="32"/>
              <w:szCs w:val="32"/>
              <w:highlight w:val="none"/>
            </w:rPr>
            <w:t>解释</w:t>
          </w:r>
          <w:r>
            <w:rPr>
              <w:rFonts w:hint="eastAsia" w:ascii="Times New Roman" w:hAnsi="Times New Roman" w:eastAsia="方正仿宋简体" w:cs="Times New Roman"/>
              <w:color w:val="auto"/>
              <w:sz w:val="32"/>
              <w:szCs w:val="32"/>
              <w:highlight w:val="none"/>
              <w:lang w:val="en-US" w:eastAsia="zh-CN"/>
            </w:rPr>
            <w:t>....</w:t>
          </w:r>
          <w:bookmarkEnd w:id="19"/>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3</w:t>
          </w:r>
        </w:p>
        <w:p w14:paraId="775EC900">
          <w:pPr>
            <w:pStyle w:val="9"/>
            <w:tabs>
              <w:tab w:val="right" w:leader="dot" w:pos="8306"/>
              <w:tab w:val="clear" w:pos="8296"/>
            </w:tabs>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_Toc21988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 xml:space="preserve">第四部分 </w:t>
          </w:r>
          <w:bookmarkStart w:id="20" w:name="OLE_LINK50"/>
          <w:r>
            <w:rPr>
              <w:rFonts w:hint="default" w:ascii="Times New Roman" w:hAnsi="Times New Roman" w:eastAsia="方正仿宋简体" w:cs="Times New Roman"/>
              <w:color w:val="auto"/>
              <w:sz w:val="32"/>
              <w:szCs w:val="32"/>
              <w:highlight w:val="none"/>
            </w:rPr>
            <w:t>附件</w:t>
          </w:r>
          <w:r>
            <w:rPr>
              <w:rFonts w:hint="eastAsia" w:ascii="Times New Roman" w:hAnsi="Times New Roman" w:eastAsia="方正仿宋简体" w:cs="Times New Roman"/>
              <w:color w:val="auto"/>
              <w:sz w:val="32"/>
              <w:szCs w:val="32"/>
              <w:highlight w:val="none"/>
              <w:lang w:val="en-US" w:eastAsia="zh-CN"/>
            </w:rPr>
            <w:t>....</w:t>
          </w:r>
          <w:bookmarkEnd w:id="20"/>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6</w:t>
          </w:r>
        </w:p>
        <w:p w14:paraId="787B9F9A">
          <w:pPr>
            <w:pStyle w:val="9"/>
            <w:tabs>
              <w:tab w:val="right" w:leader="dot" w:pos="8306"/>
              <w:tab w:val="clear" w:pos="8296"/>
            </w:tabs>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\l _Toc31960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color w:val="auto"/>
              <w:sz w:val="32"/>
              <w:szCs w:val="32"/>
              <w:highlight w:val="none"/>
              <w:lang w:eastAsia="zh-CN"/>
            </w:rPr>
            <w:t>第五部分 附表</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lang w:val="en-US" w:eastAsia="zh-CN"/>
            </w:rPr>
            <w:t>7</w:t>
          </w:r>
        </w:p>
        <w:p w14:paraId="507CAAA4">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_Toc31808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一、收</w:t>
          </w:r>
          <w:bookmarkStart w:id="21" w:name="OLE_LINK51"/>
          <w:r>
            <w:rPr>
              <w:rFonts w:hint="default" w:ascii="Times New Roman" w:hAnsi="Times New Roman" w:eastAsia="方正仿宋简体" w:cs="Times New Roman"/>
              <w:color w:val="auto"/>
              <w:sz w:val="32"/>
              <w:szCs w:val="32"/>
              <w:highlight w:val="none"/>
            </w:rPr>
            <w:t>入支出决算总表</w:t>
          </w:r>
          <w:bookmarkEnd w:id="21"/>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7</w:t>
          </w:r>
        </w:p>
        <w:p w14:paraId="36A155CF">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_Toc9680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二、收</w:t>
          </w:r>
          <w:bookmarkStart w:id="22" w:name="OLE_LINK52"/>
          <w:r>
            <w:rPr>
              <w:rFonts w:hint="default" w:ascii="Times New Roman" w:hAnsi="Times New Roman" w:eastAsia="方正仿宋简体" w:cs="Times New Roman"/>
              <w:color w:val="auto"/>
              <w:sz w:val="32"/>
              <w:szCs w:val="32"/>
              <w:highlight w:val="none"/>
            </w:rPr>
            <w:t>入决算表</w:t>
          </w:r>
          <w:bookmarkEnd w:id="22"/>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7</w:t>
          </w:r>
        </w:p>
        <w:p w14:paraId="4A262CD5">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_Toc19578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三、支出</w:t>
          </w:r>
          <w:bookmarkStart w:id="23" w:name="OLE_LINK53"/>
          <w:r>
            <w:rPr>
              <w:rFonts w:hint="default" w:ascii="Times New Roman" w:hAnsi="Times New Roman" w:eastAsia="方正仿宋简体" w:cs="Times New Roman"/>
              <w:color w:val="auto"/>
              <w:sz w:val="32"/>
              <w:szCs w:val="32"/>
              <w:highlight w:val="none"/>
            </w:rPr>
            <w:t>决算表</w:t>
          </w:r>
          <w:bookmarkEnd w:id="23"/>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7</w:t>
          </w:r>
        </w:p>
        <w:p w14:paraId="3BD75901">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_Toc24153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四、财政拨款收入支出决算总表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rPr>
            <w:fldChar w:fldCharType="end"/>
          </w:r>
          <w:r>
            <w:rPr>
              <w:rFonts w:hint="eastAsia" w:ascii="Times New Roman" w:hAnsi="Times New Roman" w:eastAsia="方正仿宋简体" w:cs="Times New Roman"/>
              <w:color w:val="auto"/>
              <w:sz w:val="32"/>
              <w:szCs w:val="32"/>
              <w:highlight w:val="none"/>
              <w:lang w:val="en-US" w:eastAsia="zh-CN"/>
            </w:rPr>
            <w:t>7</w:t>
          </w:r>
        </w:p>
        <w:p w14:paraId="7259F836">
          <w:pPr>
            <w:rPr>
              <w:rFonts w:hint="default"/>
              <w:lang w:val="en-US" w:eastAsia="zh-CN"/>
            </w:rPr>
          </w:pPr>
        </w:p>
        <w:p w14:paraId="1E16A82A">
          <w:pPr>
            <w:pStyle w:val="9"/>
            <w:tabs>
              <w:tab w:val="right" w:leader="dot" w:pos="8306"/>
              <w:tab w:val="clear" w:pos="8296"/>
            </w:tabs>
          </w:pPr>
        </w:p>
      </w:sdtContent>
    </w:sdt>
    <w:p w14:paraId="2D3D5020">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_Toc1873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五、财政</w:t>
      </w:r>
      <w:bookmarkStart w:id="24" w:name="OLE_LINK54"/>
      <w:r>
        <w:rPr>
          <w:rFonts w:hint="default" w:ascii="Times New Roman" w:hAnsi="Times New Roman" w:eastAsia="方正仿宋简体" w:cs="Times New Roman"/>
          <w:color w:val="auto"/>
          <w:sz w:val="32"/>
          <w:szCs w:val="32"/>
          <w:highlight w:val="none"/>
        </w:rPr>
        <w:t>拨款支出决算明细表</w:t>
      </w:r>
      <w:bookmarkEnd w:id="24"/>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_Toc1873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51F72E88">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_Toc24602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六、一般公</w:t>
      </w:r>
      <w:bookmarkStart w:id="25" w:name="OLE_LINK55"/>
      <w:r>
        <w:rPr>
          <w:rFonts w:hint="default" w:ascii="Times New Roman" w:hAnsi="Times New Roman" w:eastAsia="方正仿宋简体" w:cs="Times New Roman"/>
          <w:color w:val="auto"/>
          <w:sz w:val="32"/>
          <w:szCs w:val="32"/>
          <w:highlight w:val="none"/>
        </w:rPr>
        <w:t>共预算财政拨款支出决算</w:t>
      </w:r>
      <w:bookmarkEnd w:id="25"/>
      <w:r>
        <w:rPr>
          <w:rFonts w:hint="default" w:ascii="Times New Roman" w:hAnsi="Times New Roman" w:eastAsia="方正仿宋简体" w:cs="Times New Roman"/>
          <w:color w:val="auto"/>
          <w:sz w:val="32"/>
          <w:szCs w:val="32"/>
          <w:highlight w:val="none"/>
        </w:rPr>
        <w:t>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_Toc24602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1A161D4A">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_Toc19550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七、一般公</w:t>
      </w:r>
      <w:bookmarkStart w:id="26" w:name="OLE_LINK56"/>
      <w:r>
        <w:rPr>
          <w:rFonts w:hint="default" w:ascii="Times New Roman" w:hAnsi="Times New Roman" w:eastAsia="方正仿宋简体" w:cs="Times New Roman"/>
          <w:color w:val="auto"/>
          <w:sz w:val="32"/>
          <w:szCs w:val="32"/>
          <w:highlight w:val="none"/>
        </w:rPr>
        <w:t>共预算财政拨款支出决算明细</w:t>
      </w:r>
      <w:bookmarkEnd w:id="26"/>
      <w:r>
        <w:rPr>
          <w:rFonts w:hint="default" w:ascii="Times New Roman" w:hAnsi="Times New Roman" w:eastAsia="方正仿宋简体" w:cs="Times New Roman"/>
          <w:color w:val="auto"/>
          <w:sz w:val="32"/>
          <w:szCs w:val="32"/>
          <w:highlight w:val="none"/>
        </w:rPr>
        <w:t>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_Toc19550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6084D7CB">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_Toc3752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八、一般公</w:t>
      </w:r>
      <w:bookmarkStart w:id="27" w:name="OLE_LINK57"/>
      <w:r>
        <w:rPr>
          <w:rFonts w:hint="default" w:ascii="Times New Roman" w:hAnsi="Times New Roman" w:eastAsia="方正仿宋简体" w:cs="Times New Roman"/>
          <w:color w:val="auto"/>
          <w:sz w:val="32"/>
          <w:szCs w:val="32"/>
          <w:highlight w:val="none"/>
        </w:rPr>
        <w:t>共预算财政拨款基本支出</w:t>
      </w:r>
      <w:bookmarkEnd w:id="27"/>
      <w:r>
        <w:rPr>
          <w:rFonts w:hint="default" w:ascii="Times New Roman" w:hAnsi="Times New Roman" w:eastAsia="方正仿宋简体" w:cs="Times New Roman"/>
          <w:color w:val="auto"/>
          <w:sz w:val="32"/>
          <w:szCs w:val="32"/>
          <w:highlight w:val="none"/>
        </w:rPr>
        <w:t>决算表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_Toc3752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6A1EDD01">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_Toc12727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九、一般公共</w:t>
      </w:r>
      <w:bookmarkStart w:id="28" w:name="OLE_LINK58"/>
      <w:r>
        <w:rPr>
          <w:rFonts w:hint="default" w:ascii="Times New Roman" w:hAnsi="Times New Roman" w:eastAsia="方正仿宋简体" w:cs="Times New Roman"/>
          <w:color w:val="auto"/>
          <w:sz w:val="32"/>
          <w:szCs w:val="32"/>
          <w:highlight w:val="none"/>
        </w:rPr>
        <w:t>预算财政</w:t>
      </w:r>
      <w:bookmarkStart w:id="29" w:name="OLE_LINK59"/>
      <w:r>
        <w:rPr>
          <w:rFonts w:hint="default" w:ascii="Times New Roman" w:hAnsi="Times New Roman" w:eastAsia="方正仿宋简体" w:cs="Times New Roman"/>
          <w:color w:val="auto"/>
          <w:sz w:val="32"/>
          <w:szCs w:val="32"/>
          <w:highlight w:val="none"/>
        </w:rPr>
        <w:t>拨款项</w:t>
      </w:r>
      <w:bookmarkEnd w:id="28"/>
      <w:r>
        <w:rPr>
          <w:rFonts w:hint="default" w:ascii="Times New Roman" w:hAnsi="Times New Roman" w:eastAsia="方正仿宋简体" w:cs="Times New Roman"/>
          <w:color w:val="auto"/>
          <w:sz w:val="32"/>
          <w:szCs w:val="32"/>
          <w:highlight w:val="none"/>
        </w:rPr>
        <w:t>目支出决算</w:t>
      </w:r>
      <w:bookmarkEnd w:id="29"/>
      <w:r>
        <w:rPr>
          <w:rFonts w:hint="default" w:ascii="Times New Roman" w:hAnsi="Times New Roman" w:eastAsia="方正仿宋简体" w:cs="Times New Roman"/>
          <w:color w:val="auto"/>
          <w:sz w:val="32"/>
          <w:szCs w:val="32"/>
          <w:highlight w:val="none"/>
        </w:rPr>
        <w:t>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_Toc12727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309EEB51">
      <w:pPr>
        <w:pStyle w:val="10"/>
        <w:adjustRightInd w:val="0"/>
        <w:snapToGrid w:val="0"/>
        <w:spacing w:line="440" w:lineRule="exact"/>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_Toc19762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十、政府性基金预算财政</w:t>
      </w:r>
      <w:bookmarkStart w:id="30" w:name="OLE_LINK60"/>
      <w:r>
        <w:rPr>
          <w:rFonts w:hint="default" w:ascii="Times New Roman" w:hAnsi="Times New Roman" w:eastAsia="方正仿宋简体" w:cs="Times New Roman"/>
          <w:color w:val="auto"/>
          <w:sz w:val="32"/>
          <w:szCs w:val="32"/>
          <w:highlight w:val="none"/>
        </w:rPr>
        <w:t>拨款收入支出</w:t>
      </w:r>
      <w:bookmarkEnd w:id="30"/>
      <w:r>
        <w:rPr>
          <w:rFonts w:hint="default" w:ascii="Times New Roman" w:hAnsi="Times New Roman" w:eastAsia="方正仿宋简体" w:cs="Times New Roman"/>
          <w:color w:val="auto"/>
          <w:sz w:val="32"/>
          <w:szCs w:val="32"/>
          <w:highlight w:val="none"/>
        </w:rPr>
        <w:t>决算表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_Toc19762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511A4887">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_Toc25980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十一、国</w:t>
      </w:r>
      <w:bookmarkStart w:id="31" w:name="OLE_LINK61"/>
      <w:r>
        <w:rPr>
          <w:rFonts w:hint="default" w:ascii="Times New Roman" w:hAnsi="Times New Roman" w:eastAsia="方正仿宋简体" w:cs="Times New Roman"/>
          <w:color w:val="auto"/>
          <w:sz w:val="32"/>
          <w:szCs w:val="32"/>
          <w:highlight w:val="none"/>
        </w:rPr>
        <w:t>有资本经营预算</w:t>
      </w:r>
      <w:r>
        <w:rPr>
          <w:rFonts w:hint="default" w:ascii="Times New Roman" w:hAnsi="Times New Roman" w:eastAsia="方正仿宋简体" w:cs="Times New Roman"/>
          <w:color w:val="auto"/>
          <w:sz w:val="32"/>
          <w:szCs w:val="32"/>
          <w:highlight w:val="none"/>
          <w:lang w:eastAsia="zh-CN"/>
        </w:rPr>
        <w:t>财政拨款收入</w:t>
      </w:r>
      <w:r>
        <w:rPr>
          <w:rFonts w:hint="default" w:ascii="Times New Roman" w:hAnsi="Times New Roman" w:eastAsia="方正仿宋简体" w:cs="Times New Roman"/>
          <w:color w:val="auto"/>
          <w:sz w:val="32"/>
          <w:szCs w:val="32"/>
          <w:highlight w:val="none"/>
        </w:rPr>
        <w:t>支出决算</w:t>
      </w:r>
      <w:bookmarkEnd w:id="31"/>
      <w:r>
        <w:rPr>
          <w:rFonts w:hint="default" w:ascii="Times New Roman" w:hAnsi="Times New Roman" w:eastAsia="方正仿宋简体" w:cs="Times New Roman"/>
          <w:color w:val="auto"/>
          <w:sz w:val="32"/>
          <w:szCs w:val="32"/>
          <w:highlight w:val="none"/>
        </w:rPr>
        <w:t>表</w:t>
      </w:r>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_Toc25980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6957FAB9">
      <w:pPr>
        <w:pStyle w:val="10"/>
        <w:adjustRightInd w:val="0"/>
        <w:snapToGrid w:val="0"/>
        <w:spacing w:line="440" w:lineRule="exact"/>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_Toc12889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十二、</w:t>
      </w:r>
      <w:r>
        <w:rPr>
          <w:rFonts w:hint="default" w:ascii="Times New Roman" w:hAnsi="Times New Roman" w:eastAsia="方正仿宋简体" w:cs="Times New Roman"/>
          <w:color w:val="auto"/>
          <w:sz w:val="32"/>
          <w:szCs w:val="32"/>
          <w:highlight w:val="none"/>
          <w:lang w:eastAsia="zh-CN"/>
        </w:rPr>
        <w:t>国有资本经营预算财政拨款支出决算表</w:t>
      </w:r>
      <w:r>
        <w:rPr>
          <w:rFonts w:hint="default" w:ascii="Times New Roman" w:hAnsi="Times New Roman" w:eastAsia="方正仿宋简体" w:cs="Times New Roman"/>
          <w:color w:val="auto"/>
          <w:sz w:val="32"/>
          <w:szCs w:val="32"/>
          <w:highlight w:val="none"/>
        </w:rPr>
        <w:tab/>
      </w:r>
      <w:r>
        <w:rPr>
          <w:rFonts w:hint="eastAsia"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_Toc12889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1D37BE7D">
      <w:pPr>
        <w:pStyle w:val="10"/>
        <w:adjustRightInd w:val="0"/>
        <w:snapToGrid w:val="0"/>
        <w:spacing w:line="440" w:lineRule="exact"/>
        <w:jc w:val="left"/>
        <w:rPr>
          <w:rFonts w:hint="eastAsia" w:ascii="方正黑体简体" w:hAnsi="方正黑体简体" w:eastAsia="方正黑体简体" w:cs="方正黑体简体"/>
          <w:b w:val="0"/>
          <w:color w:val="auto"/>
          <w:highlight w:val="none"/>
        </w:rPr>
      </w:pP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HYPERLINK \l _Toc18629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十三、</w:t>
      </w:r>
      <w:r>
        <w:rPr>
          <w:rFonts w:hint="default" w:ascii="Times New Roman" w:hAnsi="Times New Roman" w:eastAsia="方正仿宋简体" w:cs="Times New Roman"/>
          <w:color w:val="auto"/>
          <w:sz w:val="32"/>
          <w:szCs w:val="32"/>
          <w:highlight w:val="none"/>
          <w:lang w:eastAsia="zh-CN"/>
        </w:rPr>
        <w:t>财政拨款“</w:t>
      </w:r>
      <w:bookmarkStart w:id="32" w:name="OLE_LINK62"/>
      <w:r>
        <w:rPr>
          <w:rFonts w:hint="default" w:ascii="Times New Roman" w:hAnsi="Times New Roman" w:eastAsia="方正仿宋简体" w:cs="Times New Roman"/>
          <w:color w:val="auto"/>
          <w:sz w:val="32"/>
          <w:szCs w:val="32"/>
          <w:highlight w:val="none"/>
          <w:lang w:eastAsia="zh-CN"/>
        </w:rPr>
        <w:t>三公”经费支出决算表</w:t>
      </w:r>
      <w:bookmarkEnd w:id="32"/>
      <w:r>
        <w:rPr>
          <w:rFonts w:hint="default" w:ascii="Times New Roman" w:hAnsi="Times New Roman" w:eastAsia="方正仿宋简体" w:cs="Times New Roman"/>
          <w:color w:val="auto"/>
          <w:sz w:val="32"/>
          <w:szCs w:val="32"/>
          <w:highlight w:val="none"/>
        </w:rPr>
        <w:tab/>
      </w:r>
      <w:r>
        <w:rPr>
          <w:rFonts w:hint="default" w:ascii="Times New Roman" w:hAnsi="Times New Roman" w:eastAsia="方正仿宋简体" w:cs="Times New Roman"/>
          <w:color w:val="auto"/>
          <w:sz w:val="32"/>
          <w:szCs w:val="32"/>
          <w:highlight w:val="none"/>
        </w:rPr>
        <w:fldChar w:fldCharType="begin"/>
      </w:r>
      <w:r>
        <w:rPr>
          <w:rFonts w:hint="default" w:ascii="Times New Roman" w:hAnsi="Times New Roman" w:eastAsia="方正仿宋简体" w:cs="Times New Roman"/>
          <w:color w:val="auto"/>
          <w:sz w:val="32"/>
          <w:szCs w:val="32"/>
          <w:highlight w:val="none"/>
        </w:rPr>
        <w:instrText xml:space="preserve"> PAGEREF _Toc18629 \h </w:instrText>
      </w:r>
      <w:r>
        <w:rPr>
          <w:rFonts w:hint="default" w:ascii="Times New Roman" w:hAnsi="Times New Roman" w:eastAsia="方正仿宋简体" w:cs="Times New Roman"/>
          <w:color w:val="auto"/>
          <w:sz w:val="32"/>
          <w:szCs w:val="32"/>
          <w:highlight w:val="none"/>
        </w:rPr>
        <w:fldChar w:fldCharType="separate"/>
      </w:r>
      <w:r>
        <w:rPr>
          <w:rFonts w:hint="default" w:ascii="Times New Roman" w:hAnsi="Times New Roman" w:eastAsia="方正仿宋简体" w:cs="Times New Roman"/>
          <w:color w:val="auto"/>
          <w:sz w:val="32"/>
          <w:szCs w:val="32"/>
          <w:highlight w:val="none"/>
        </w:rPr>
        <w:t>17</w:t>
      </w:r>
      <w:r>
        <w:rPr>
          <w:rFonts w:hint="default" w:ascii="Times New Roman" w:hAnsi="Times New Roman" w:eastAsia="方正仿宋简体" w:cs="Times New Roman"/>
          <w:color w:val="auto"/>
          <w:sz w:val="32"/>
          <w:szCs w:val="32"/>
          <w:highlight w:val="none"/>
        </w:rPr>
        <w:fldChar w:fldCharType="end"/>
      </w:r>
      <w:r>
        <w:rPr>
          <w:rFonts w:hint="default" w:ascii="Times New Roman" w:hAnsi="Times New Roman" w:eastAsia="方正仿宋简体" w:cs="Times New Roman"/>
          <w:color w:val="auto"/>
          <w:sz w:val="32"/>
          <w:szCs w:val="32"/>
          <w:highlight w:val="none"/>
        </w:rPr>
        <w:fldChar w:fldCharType="end"/>
      </w:r>
    </w:p>
    <w:p w14:paraId="6CE1FB7E">
      <w:pPr>
        <w:pStyle w:val="3"/>
        <w:jc w:val="center"/>
        <w:rPr>
          <w:rFonts w:hint="eastAsia" w:ascii="方正黑体简体" w:hAnsi="方正黑体简体" w:eastAsia="方正黑体简体" w:cs="方正黑体简体"/>
          <w:b w:val="0"/>
          <w:color w:val="auto"/>
          <w:highlight w:val="none"/>
        </w:rPr>
      </w:pPr>
    </w:p>
    <w:p w14:paraId="2C8EF216">
      <w:pPr>
        <w:pStyle w:val="3"/>
        <w:jc w:val="center"/>
        <w:rPr>
          <w:rFonts w:hint="eastAsia" w:ascii="方正黑体简体" w:hAnsi="方正黑体简体" w:eastAsia="方正黑体简体" w:cs="方正黑体简体"/>
          <w:b w:val="0"/>
          <w:color w:val="auto"/>
          <w:highlight w:val="none"/>
        </w:rPr>
      </w:pPr>
    </w:p>
    <w:p w14:paraId="189874B7">
      <w:pPr>
        <w:pStyle w:val="3"/>
        <w:jc w:val="center"/>
        <w:rPr>
          <w:rFonts w:hint="eastAsia" w:ascii="方正黑体简体" w:hAnsi="方正黑体简体" w:eastAsia="方正黑体简体" w:cs="方正黑体简体"/>
          <w:b w:val="0"/>
          <w:color w:val="auto"/>
          <w:highlight w:val="none"/>
        </w:rPr>
      </w:pPr>
    </w:p>
    <w:p w14:paraId="77E6A1BE">
      <w:pPr>
        <w:pStyle w:val="3"/>
        <w:jc w:val="center"/>
        <w:rPr>
          <w:rFonts w:hint="eastAsia" w:ascii="方正黑体简体" w:hAnsi="方正黑体简体" w:eastAsia="方正黑体简体" w:cs="方正黑体简体"/>
          <w:b w:val="0"/>
          <w:color w:val="auto"/>
          <w:highlight w:val="none"/>
        </w:rPr>
      </w:pPr>
    </w:p>
    <w:p w14:paraId="7FFA69AF">
      <w:pPr>
        <w:pStyle w:val="3"/>
        <w:jc w:val="center"/>
        <w:rPr>
          <w:rFonts w:hint="eastAsia" w:ascii="方正黑体简体" w:hAnsi="方正黑体简体" w:eastAsia="方正黑体简体" w:cs="方正黑体简体"/>
          <w:b w:val="0"/>
          <w:color w:val="auto"/>
          <w:highlight w:val="none"/>
        </w:rPr>
      </w:pPr>
    </w:p>
    <w:p w14:paraId="0B3F8A6E">
      <w:pPr>
        <w:rPr>
          <w:rFonts w:hint="eastAsia"/>
        </w:rPr>
      </w:pPr>
    </w:p>
    <w:p w14:paraId="4D58F298">
      <w:pPr>
        <w:pStyle w:val="3"/>
        <w:jc w:val="center"/>
        <w:rPr>
          <w:rFonts w:hint="eastAsia" w:ascii="方正黑体简体" w:hAnsi="方正黑体简体" w:eastAsia="方正黑体简体" w:cs="方正黑体简体"/>
          <w:b w:val="0"/>
          <w:color w:val="auto"/>
          <w:highlight w:val="none"/>
        </w:rPr>
        <w:sectPr>
          <w:footerReference r:id="rId5" w:type="default"/>
          <w:pgSz w:w="11906" w:h="16838"/>
          <w:pgMar w:top="1701" w:right="1474" w:bottom="1701" w:left="1588" w:header="851" w:footer="992" w:gutter="0"/>
          <w:pgNumType w:fmt="decimal" w:start="1"/>
          <w:cols w:space="425" w:num="1"/>
          <w:docGrid w:type="lines" w:linePitch="312" w:charSpace="0"/>
        </w:sectPr>
      </w:pPr>
    </w:p>
    <w:p w14:paraId="1825C838">
      <w:pPr>
        <w:pStyle w:val="3"/>
        <w:jc w:val="center"/>
        <w:rPr>
          <w:rFonts w:ascii="黑体" w:eastAsia="黑体"/>
          <w:color w:val="auto"/>
          <w:sz w:val="32"/>
          <w:szCs w:val="32"/>
          <w:highlight w:val="none"/>
        </w:rPr>
      </w:pPr>
      <w:r>
        <w:rPr>
          <w:rFonts w:hint="eastAsia" w:ascii="方正黑体简体" w:hAnsi="方正黑体简体" w:eastAsia="方正黑体简体" w:cs="方正黑体简体"/>
          <w:b w:val="0"/>
          <w:color w:val="auto"/>
          <w:highlight w:val="none"/>
        </w:rPr>
        <w:t xml:space="preserve">第一部分 </w:t>
      </w:r>
      <w:r>
        <w:rPr>
          <w:rFonts w:hint="eastAsia" w:ascii="方正黑体简体" w:hAnsi="方正黑体简体" w:eastAsia="方正黑体简体" w:cs="方正黑体简体"/>
          <w:b w:val="0"/>
          <w:color w:val="auto"/>
          <w:highlight w:val="none"/>
          <w:lang w:eastAsia="zh-CN"/>
        </w:rPr>
        <w:t>单位</w:t>
      </w:r>
      <w:r>
        <w:rPr>
          <w:rStyle w:val="18"/>
          <w:rFonts w:hint="eastAsia" w:ascii="方正黑体简体" w:hAnsi="方正黑体简体" w:eastAsia="方正黑体简体" w:cs="方正黑体简体"/>
          <w:b w:val="0"/>
          <w:bCs w:val="0"/>
          <w:color w:val="auto"/>
          <w:highlight w:val="none"/>
        </w:rPr>
        <w:t>概况</w:t>
      </w:r>
    </w:p>
    <w:p w14:paraId="143991D0">
      <w:pPr>
        <w:pStyle w:val="4"/>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方正黑体简体" w:hAnsi="方正黑体简体" w:eastAsia="方正黑体简体" w:cs="方正黑体简体"/>
          <w:b w:val="0"/>
          <w:bCs/>
          <w:i w:val="0"/>
          <w:caps w:val="0"/>
          <w:color w:val="auto"/>
          <w:spacing w:val="0"/>
          <w:kern w:val="2"/>
          <w:sz w:val="32"/>
          <w:szCs w:val="32"/>
          <w:highlight w:val="none"/>
          <w:u w:val="none"/>
          <w:shd w:val="clear" w:color="auto" w:fill="auto"/>
          <w:lang w:val="en-US" w:eastAsia="zh-CN" w:bidi="ar-SA"/>
        </w:rPr>
      </w:pPr>
      <w:r>
        <w:rPr>
          <w:rStyle w:val="19"/>
          <w:rFonts w:hint="eastAsia" w:ascii="方正黑体简体" w:hAnsi="方正黑体简体" w:eastAsia="方正黑体简体" w:cs="方正黑体简体"/>
          <w:b w:val="0"/>
          <w:bCs w:val="0"/>
          <w:color w:val="auto"/>
          <w:highlight w:val="none"/>
          <w:lang w:val="en-US" w:eastAsia="zh-CN"/>
        </w:rPr>
        <w:t xml:space="preserve"> 一、</w:t>
      </w:r>
      <w:r>
        <w:rPr>
          <w:rStyle w:val="19"/>
          <w:rFonts w:hint="eastAsia" w:ascii="方正黑体简体" w:hAnsi="方正黑体简体" w:eastAsia="方正黑体简体" w:cs="方正黑体简体"/>
          <w:b w:val="0"/>
          <w:bCs w:val="0"/>
          <w:color w:val="auto"/>
          <w:highlight w:val="none"/>
          <w:lang w:eastAsia="zh-CN"/>
        </w:rPr>
        <w:t>主要职责</w:t>
      </w:r>
    </w:p>
    <w:p w14:paraId="2368EF0D">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方正仿宋简体" w:hAnsi="方正仿宋简体" w:eastAsia="方正仿宋简体" w:cs="方正仿宋简体"/>
          <w:color w:val="000000"/>
          <w:sz w:val="32"/>
          <w:szCs w:val="32"/>
          <w:highlight w:val="none"/>
          <w:lang w:val="en-US" w:eastAsia="zh-CN"/>
        </w:rPr>
      </w:pPr>
      <w:r>
        <w:rPr>
          <w:rFonts w:hint="default" w:ascii="方正仿宋简体" w:hAnsi="方正仿宋简体" w:eastAsia="方正仿宋简体" w:cs="方正仿宋简体"/>
          <w:color w:val="000000"/>
          <w:sz w:val="32"/>
          <w:szCs w:val="32"/>
          <w:highlight w:val="none"/>
          <w:lang w:val="en-US" w:eastAsia="zh-CN"/>
        </w:rPr>
        <w:t>承担四川省退役军人事务厅网络安全和信息化</w:t>
      </w:r>
      <w:r>
        <w:rPr>
          <w:rFonts w:hint="eastAsia" w:ascii="方正仿宋简体" w:hAnsi="方正仿宋简体" w:eastAsia="方正仿宋简体" w:cs="方正仿宋简体"/>
          <w:color w:val="000000"/>
          <w:sz w:val="32"/>
          <w:szCs w:val="32"/>
          <w:highlight w:val="none"/>
          <w:lang w:val="en-US" w:eastAsia="zh-CN"/>
        </w:rPr>
        <w:t>建设</w:t>
      </w:r>
      <w:r>
        <w:rPr>
          <w:rFonts w:hint="default" w:ascii="方正仿宋简体" w:hAnsi="方正仿宋简体" w:eastAsia="方正仿宋简体" w:cs="方正仿宋简体"/>
          <w:color w:val="000000"/>
          <w:sz w:val="32"/>
          <w:szCs w:val="32"/>
          <w:highlight w:val="none"/>
          <w:lang w:val="en-US" w:eastAsia="zh-CN"/>
        </w:rPr>
        <w:t>的事务性工作</w:t>
      </w:r>
      <w:r>
        <w:rPr>
          <w:rFonts w:hint="eastAsia" w:ascii="方正仿宋简体" w:hAnsi="方正仿宋简体" w:eastAsia="方正仿宋简体" w:cs="方正仿宋简体"/>
          <w:color w:val="000000"/>
          <w:sz w:val="32"/>
          <w:szCs w:val="32"/>
          <w:highlight w:val="none"/>
          <w:lang w:val="en-US" w:eastAsia="zh-CN"/>
        </w:rPr>
        <w:t>；</w:t>
      </w:r>
      <w:r>
        <w:rPr>
          <w:rFonts w:hint="default" w:ascii="方正仿宋简体" w:hAnsi="方正仿宋简体" w:eastAsia="方正仿宋简体" w:cs="方正仿宋简体"/>
          <w:color w:val="000000"/>
          <w:sz w:val="32"/>
          <w:szCs w:val="32"/>
          <w:highlight w:val="none"/>
          <w:lang w:val="en-US" w:eastAsia="zh-CN"/>
        </w:rPr>
        <w:t>负责拟定全省退役军人信息化相关技术标准、规范和规章制度并组织实施</w:t>
      </w:r>
      <w:r>
        <w:rPr>
          <w:rFonts w:hint="eastAsia" w:ascii="方正仿宋简体" w:hAnsi="方正仿宋简体" w:eastAsia="方正仿宋简体" w:cs="方正仿宋简体"/>
          <w:color w:val="000000"/>
          <w:sz w:val="32"/>
          <w:szCs w:val="32"/>
          <w:highlight w:val="none"/>
          <w:lang w:val="en-US" w:eastAsia="zh-CN"/>
        </w:rPr>
        <w:t>；</w:t>
      </w:r>
      <w:r>
        <w:rPr>
          <w:rFonts w:hint="default" w:ascii="方正仿宋简体" w:hAnsi="方正仿宋简体" w:eastAsia="方正仿宋简体" w:cs="方正仿宋简体"/>
          <w:color w:val="000000"/>
          <w:sz w:val="32"/>
          <w:szCs w:val="32"/>
          <w:highlight w:val="none"/>
          <w:lang w:val="en-US" w:eastAsia="zh-CN"/>
        </w:rPr>
        <w:t>承担全省退役军人信息系统及数据库的规划、立项、建设、运维等工作，提供升级改造、共享交换、开发利用等技术支撑工作</w:t>
      </w:r>
      <w:r>
        <w:rPr>
          <w:rFonts w:hint="eastAsia" w:ascii="方正仿宋简体" w:hAnsi="方正仿宋简体" w:eastAsia="方正仿宋简体" w:cs="方正仿宋简体"/>
          <w:color w:val="000000"/>
          <w:sz w:val="32"/>
          <w:szCs w:val="32"/>
          <w:highlight w:val="none"/>
          <w:lang w:val="en-US" w:eastAsia="zh-CN"/>
        </w:rPr>
        <w:t>；</w:t>
      </w:r>
      <w:r>
        <w:rPr>
          <w:rFonts w:hint="default" w:ascii="方正仿宋简体" w:hAnsi="方正仿宋简体" w:eastAsia="方正仿宋简体" w:cs="方正仿宋简体"/>
          <w:color w:val="000000"/>
          <w:sz w:val="32"/>
          <w:szCs w:val="32"/>
          <w:highlight w:val="none"/>
          <w:lang w:val="en-US" w:eastAsia="zh-CN"/>
        </w:rPr>
        <w:t>完成四川省退役军人事务厅交办的其他任务</w:t>
      </w:r>
      <w:r>
        <w:rPr>
          <w:rFonts w:hint="eastAsia" w:ascii="方正仿宋简体" w:hAnsi="方正仿宋简体" w:eastAsia="方正仿宋简体" w:cs="方正仿宋简体"/>
          <w:color w:val="000000"/>
          <w:sz w:val="32"/>
          <w:szCs w:val="32"/>
          <w:highlight w:val="none"/>
          <w:lang w:val="en-US" w:eastAsia="zh-CN"/>
        </w:rPr>
        <w:t>。</w:t>
      </w:r>
    </w:p>
    <w:p w14:paraId="30F3D618">
      <w:pPr>
        <w:pStyle w:val="4"/>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Style w:val="19"/>
          <w:rFonts w:hint="default" w:ascii="方正黑体简体" w:hAnsi="方正黑体简体" w:eastAsia="方正黑体简体" w:cs="方正黑体简体"/>
          <w:b w:val="0"/>
          <w:bCs w:val="0"/>
          <w:color w:val="auto"/>
          <w:highlight w:val="none"/>
          <w:lang w:val="en-US" w:eastAsia="zh-CN"/>
        </w:rPr>
      </w:pPr>
      <w:r>
        <w:rPr>
          <w:rStyle w:val="19"/>
          <w:rFonts w:hint="default" w:ascii="方正黑体简体" w:hAnsi="方正黑体简体" w:eastAsia="方正黑体简体" w:cs="方正黑体简体"/>
          <w:b w:val="0"/>
          <w:bCs w:val="0"/>
          <w:color w:val="auto"/>
          <w:highlight w:val="none"/>
          <w:lang w:val="en-US" w:eastAsia="zh-CN"/>
        </w:rPr>
        <w:t>二、机构设置</w:t>
      </w:r>
    </w:p>
    <w:p w14:paraId="1526B034">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黑体简体" w:cs="Times New Roman"/>
          <w:b w:val="0"/>
          <w:bCs/>
          <w:color w:val="auto"/>
          <w:highlight w:val="none"/>
        </w:rPr>
      </w:pPr>
      <w:r>
        <w:rPr>
          <w:rFonts w:hint="default" w:ascii="方正仿宋简体" w:hAnsi="方正仿宋简体" w:eastAsia="方正仿宋简体" w:cs="方正仿宋简体"/>
          <w:color w:val="000000"/>
          <w:sz w:val="32"/>
          <w:szCs w:val="32"/>
          <w:highlight w:val="none"/>
          <w:lang w:val="en-US" w:eastAsia="zh-CN"/>
        </w:rPr>
        <w:t>四川</w:t>
      </w:r>
      <w:bookmarkStart w:id="33" w:name="OLE_LINK76"/>
      <w:r>
        <w:rPr>
          <w:rFonts w:hint="default" w:ascii="方正仿宋简体" w:hAnsi="方正仿宋简体" w:eastAsia="方正仿宋简体" w:cs="方正仿宋简体"/>
          <w:color w:val="000000"/>
          <w:sz w:val="32"/>
          <w:szCs w:val="32"/>
          <w:highlight w:val="none"/>
          <w:lang w:val="en-US" w:eastAsia="zh-CN"/>
        </w:rPr>
        <w:t>省退役军人数</w:t>
      </w:r>
      <w:bookmarkStart w:id="34" w:name="OLE_LINK77"/>
      <w:r>
        <w:rPr>
          <w:rFonts w:hint="default" w:ascii="方正仿宋简体" w:hAnsi="方正仿宋简体" w:eastAsia="方正仿宋简体" w:cs="方正仿宋简体"/>
          <w:color w:val="000000"/>
          <w:sz w:val="32"/>
          <w:szCs w:val="32"/>
          <w:highlight w:val="none"/>
          <w:lang w:val="en-US" w:eastAsia="zh-CN"/>
        </w:rPr>
        <w:t>据管理中心</w:t>
      </w:r>
      <w:bookmarkEnd w:id="33"/>
      <w:r>
        <w:rPr>
          <w:rFonts w:hint="default" w:ascii="方正仿宋简体" w:hAnsi="方正仿宋简体" w:eastAsia="方正仿宋简体" w:cs="方正仿宋简体"/>
          <w:color w:val="000000"/>
          <w:sz w:val="32"/>
          <w:szCs w:val="32"/>
          <w:highlight w:val="none"/>
          <w:lang w:val="en-US" w:eastAsia="zh-CN"/>
        </w:rPr>
        <w:t>由</w:t>
      </w:r>
      <w:r>
        <w:rPr>
          <w:rFonts w:hint="default" w:ascii="Times New Roman" w:hAnsi="Times New Roman" w:eastAsia="方正仿宋简体" w:cs="Times New Roman"/>
          <w:color w:val="auto"/>
          <w:sz w:val="32"/>
          <w:szCs w:val="32"/>
          <w:highlight w:val="none"/>
          <w:lang w:val="en-US" w:eastAsia="zh-CN"/>
        </w:rPr>
        <w:t>6</w:t>
      </w:r>
      <w:r>
        <w:rPr>
          <w:rFonts w:hint="default" w:ascii="方正仿宋简体" w:hAnsi="方正仿宋简体" w:eastAsia="方正仿宋简体" w:cs="方正仿宋简体"/>
          <w:color w:val="000000"/>
          <w:sz w:val="32"/>
          <w:szCs w:val="32"/>
          <w:highlight w:val="none"/>
          <w:lang w:val="en-US" w:eastAsia="zh-CN"/>
        </w:rPr>
        <w:t>个内设部门组成</w:t>
      </w:r>
      <w:bookmarkEnd w:id="34"/>
      <w:r>
        <w:rPr>
          <w:rFonts w:hint="default" w:ascii="方正仿宋简体" w:hAnsi="方正仿宋简体" w:eastAsia="方正仿宋简体" w:cs="方正仿宋简体"/>
          <w:color w:val="000000"/>
          <w:sz w:val="32"/>
          <w:szCs w:val="32"/>
          <w:highlight w:val="none"/>
          <w:lang w:val="en-US" w:eastAsia="zh-CN"/>
        </w:rPr>
        <w:t>：综合部、</w:t>
      </w:r>
      <w:bookmarkStart w:id="35" w:name="OLE_LINK1"/>
      <w:r>
        <w:rPr>
          <w:rFonts w:hint="default" w:ascii="方正仿宋简体" w:hAnsi="方正仿宋简体" w:eastAsia="方正仿宋简体" w:cs="方正仿宋简体"/>
          <w:color w:val="000000"/>
          <w:sz w:val="32"/>
          <w:szCs w:val="32"/>
          <w:highlight w:val="none"/>
          <w:lang w:val="en-US" w:eastAsia="zh-CN"/>
        </w:rPr>
        <w:t>党建人事部、</w:t>
      </w:r>
      <w:bookmarkEnd w:id="35"/>
      <w:r>
        <w:rPr>
          <w:rFonts w:hint="default" w:ascii="方正仿宋简体" w:hAnsi="方正仿宋简体" w:eastAsia="方正仿宋简体" w:cs="方正仿宋简体"/>
          <w:color w:val="000000"/>
          <w:sz w:val="32"/>
          <w:szCs w:val="32"/>
          <w:highlight w:val="none"/>
          <w:lang w:val="en-US" w:eastAsia="zh-CN"/>
        </w:rPr>
        <w:t>运行管理部、数据资源部、公共服务部、网络安全部。</w:t>
      </w:r>
      <w:r>
        <w:rPr>
          <w:rFonts w:hint="default" w:ascii="Times New Roman" w:hAnsi="Times New Roman" w:eastAsia="仿宋" w:cs="Times New Roman"/>
          <w:color w:val="auto"/>
          <w:sz w:val="32"/>
          <w:szCs w:val="32"/>
          <w:highlight w:val="none"/>
        </w:rPr>
        <w:br w:type="page"/>
      </w:r>
      <w:bookmarkEnd w:id="3"/>
      <w:bookmarkEnd w:id="4"/>
      <w:bookmarkEnd w:id="5"/>
      <w:bookmarkStart w:id="36" w:name="_Toc15396602"/>
      <w:bookmarkStart w:id="37" w:name="_Toc15377204"/>
    </w:p>
    <w:p w14:paraId="2D82D4C2">
      <w:pPr>
        <w:pStyle w:val="3"/>
        <w:pageBreakBefore w:val="0"/>
        <w:widowControl w:val="0"/>
        <w:kinsoku/>
        <w:wordWrap/>
        <w:overflowPunct/>
        <w:topLinePunct w:val="0"/>
        <w:autoSpaceDE/>
        <w:autoSpaceDN/>
        <w:bidi w:val="0"/>
        <w:adjustRightInd/>
        <w:snapToGrid/>
        <w:spacing w:line="560" w:lineRule="exact"/>
        <w:ind w:right="440"/>
        <w:jc w:val="center"/>
        <w:textAlignment w:val="auto"/>
        <w:rPr>
          <w:rFonts w:hint="eastAsia" w:ascii="方正黑体简体" w:hAnsi="方正黑体简体" w:eastAsia="方正黑体简体" w:cs="方正黑体简体"/>
          <w:color w:val="auto"/>
          <w:highlight w:val="none"/>
        </w:rPr>
      </w:pPr>
      <w:bookmarkStart w:id="38" w:name="_Toc24247"/>
      <w:r>
        <w:rPr>
          <w:rFonts w:hint="default" w:ascii="Times New Roman" w:hAnsi="Times New Roman" w:eastAsia="方正黑体简体" w:cs="Times New Roman"/>
          <w:b w:val="0"/>
          <w:bCs/>
          <w:color w:val="auto"/>
          <w:highlight w:val="none"/>
        </w:rPr>
        <w:t xml:space="preserve">第二部分 </w:t>
      </w:r>
      <w:r>
        <w:rPr>
          <w:rFonts w:hint="default" w:ascii="Times New Roman" w:hAnsi="Times New Roman" w:eastAsia="方正黑体简体" w:cs="Times New Roman"/>
          <w:b w:val="0"/>
          <w:bCs/>
          <w:color w:val="auto"/>
          <w:highlight w:val="none"/>
          <w:lang w:val="en-US" w:eastAsia="zh-CN"/>
        </w:rPr>
        <w:t>2023年</w:t>
      </w:r>
      <w:bookmarkStart w:id="39" w:name="OLE_LINK78"/>
      <w:r>
        <w:rPr>
          <w:rFonts w:hint="default" w:ascii="Times New Roman" w:hAnsi="Times New Roman" w:eastAsia="方正黑体简体" w:cs="Times New Roman"/>
          <w:b w:val="0"/>
          <w:bCs/>
          <w:color w:val="auto"/>
          <w:highlight w:val="none"/>
          <w:lang w:val="en-US" w:eastAsia="zh-CN"/>
        </w:rPr>
        <w:t>度</w:t>
      </w:r>
      <w:r>
        <w:rPr>
          <w:rFonts w:hint="default" w:ascii="Times New Roman" w:hAnsi="Times New Roman" w:eastAsia="方正黑体简体" w:cs="Times New Roman"/>
          <w:b w:val="0"/>
          <w:bCs/>
          <w:color w:val="auto"/>
          <w:highlight w:val="none"/>
          <w:lang w:eastAsia="zh-CN"/>
        </w:rPr>
        <w:t>单位</w:t>
      </w:r>
      <w:r>
        <w:rPr>
          <w:rFonts w:hint="default" w:ascii="Times New Roman" w:hAnsi="Times New Roman" w:eastAsia="方正黑体简体" w:cs="Times New Roman"/>
          <w:b w:val="0"/>
          <w:bCs/>
          <w:color w:val="auto"/>
          <w:highlight w:val="none"/>
        </w:rPr>
        <w:t>决算情况说明</w:t>
      </w:r>
      <w:bookmarkEnd w:id="36"/>
      <w:bookmarkEnd w:id="37"/>
      <w:bookmarkEnd w:id="38"/>
      <w:bookmarkEnd w:id="39"/>
    </w:p>
    <w:p w14:paraId="05D37087">
      <w:pPr>
        <w:pStyle w:val="14"/>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Fonts w:hint="eastAsia" w:ascii="方正黑体简体" w:hAnsi="方正黑体简体" w:eastAsia="方正黑体简体" w:cs="方正黑体简体"/>
          <w:color w:val="auto"/>
          <w:sz w:val="32"/>
          <w:szCs w:val="32"/>
          <w:highlight w:val="none"/>
          <w:lang w:eastAsia="zh-CN"/>
        </w:rPr>
      </w:pPr>
      <w:bookmarkStart w:id="40" w:name="_Toc15377205"/>
      <w:bookmarkStart w:id="41" w:name="_Toc15396603"/>
      <w:bookmarkStart w:id="42" w:name="_Toc16747"/>
      <w:r>
        <w:rPr>
          <w:rFonts w:hint="eastAsia" w:ascii="方正黑体简体" w:hAnsi="方正黑体简体" w:eastAsia="方正黑体简体" w:cs="方正黑体简体"/>
          <w:color w:val="auto"/>
          <w:sz w:val="32"/>
          <w:szCs w:val="32"/>
          <w:highlight w:val="none"/>
          <w:lang w:eastAsia="zh-CN"/>
        </w:rPr>
        <w:t>一、</w:t>
      </w:r>
      <w:bookmarkStart w:id="43" w:name="OLE_LINK79"/>
      <w:r>
        <w:rPr>
          <w:rFonts w:hint="eastAsia" w:ascii="方正黑体简体" w:hAnsi="方正黑体简体" w:eastAsia="方正黑体简体" w:cs="方正黑体简体"/>
          <w:color w:val="auto"/>
          <w:sz w:val="32"/>
          <w:szCs w:val="32"/>
          <w:highlight w:val="none"/>
          <w:lang w:eastAsia="zh-CN"/>
        </w:rPr>
        <w:t>收入支出决算总体情况说明</w:t>
      </w:r>
      <w:bookmarkEnd w:id="40"/>
      <w:bookmarkEnd w:id="41"/>
      <w:bookmarkEnd w:id="42"/>
    </w:p>
    <w:bookmarkEnd w:id="43"/>
    <w:p w14:paraId="124A12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lang w:eastAsia="zh-CN"/>
        </w:rPr>
        <w:t>年</w:t>
      </w:r>
      <w:bookmarkStart w:id="44" w:name="OLE_LINK80"/>
      <w:r>
        <w:rPr>
          <w:rFonts w:hint="default" w:ascii="Times New Roman" w:hAnsi="Times New Roman" w:eastAsia="方正仿宋简体" w:cs="Times New Roman"/>
          <w:color w:val="auto"/>
          <w:sz w:val="32"/>
          <w:szCs w:val="32"/>
          <w:highlight w:val="none"/>
          <w:lang w:eastAsia="zh-CN"/>
        </w:rPr>
        <w:t>度收、支总计均为</w:t>
      </w:r>
      <w:r>
        <w:rPr>
          <w:rFonts w:hint="default" w:ascii="Times New Roman" w:hAnsi="Times New Roman" w:eastAsia="方正仿宋简体" w:cs="Times New Roman"/>
          <w:color w:val="auto"/>
          <w:sz w:val="32"/>
          <w:szCs w:val="32"/>
          <w:highlight w:val="none"/>
          <w:lang w:val="en-US" w:eastAsia="zh-CN"/>
        </w:rPr>
        <w:t>6</w:t>
      </w:r>
      <w:bookmarkStart w:id="45" w:name="OLE_LINK81"/>
      <w:r>
        <w:rPr>
          <w:rFonts w:hint="default" w:ascii="Times New Roman" w:hAnsi="Times New Roman" w:eastAsia="方正仿宋简体" w:cs="Times New Roman"/>
          <w:color w:val="auto"/>
          <w:sz w:val="32"/>
          <w:szCs w:val="32"/>
          <w:highlight w:val="none"/>
          <w:lang w:val="en-US" w:eastAsia="zh-CN"/>
        </w:rPr>
        <w:t>13.26</w:t>
      </w:r>
      <w:bookmarkEnd w:id="45"/>
      <w:r>
        <w:rPr>
          <w:rFonts w:hint="default" w:ascii="Times New Roman" w:hAnsi="Times New Roman" w:eastAsia="方正仿宋简体" w:cs="Times New Roman"/>
          <w:color w:val="auto"/>
          <w:sz w:val="32"/>
          <w:szCs w:val="32"/>
          <w:highlight w:val="none"/>
          <w:lang w:eastAsia="zh-CN"/>
        </w:rPr>
        <w:t>万元。与</w:t>
      </w:r>
      <w:bookmarkEnd w:id="44"/>
      <w:bookmarkStart w:id="46" w:name="OLE_LINK82"/>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22</w:t>
      </w:r>
      <w:r>
        <w:rPr>
          <w:rFonts w:hint="default" w:ascii="Times New Roman" w:hAnsi="Times New Roman" w:eastAsia="方正仿宋简体" w:cs="Times New Roman"/>
          <w:color w:val="auto"/>
          <w:sz w:val="32"/>
          <w:szCs w:val="32"/>
          <w:highlight w:val="none"/>
          <w:lang w:eastAsia="zh-CN"/>
        </w:rPr>
        <w:t>年相比</w:t>
      </w:r>
      <w:bookmarkEnd w:id="46"/>
      <w:r>
        <w:rPr>
          <w:rFonts w:hint="default" w:ascii="Times New Roman" w:hAnsi="Times New Roman" w:eastAsia="方正仿宋简体" w:cs="Times New Roman"/>
          <w:color w:val="auto"/>
          <w:sz w:val="32"/>
          <w:szCs w:val="32"/>
          <w:highlight w:val="none"/>
          <w:lang w:eastAsia="zh-CN"/>
        </w:rPr>
        <w:t>，收、支总</w:t>
      </w:r>
      <w:bookmarkStart w:id="47" w:name="OLE_LINK83"/>
      <w:r>
        <w:rPr>
          <w:rFonts w:hint="default" w:ascii="Times New Roman" w:hAnsi="Times New Roman" w:eastAsia="方正仿宋简体" w:cs="Times New Roman"/>
          <w:color w:val="auto"/>
          <w:sz w:val="32"/>
          <w:szCs w:val="32"/>
          <w:highlight w:val="none"/>
          <w:lang w:eastAsia="zh-CN"/>
        </w:rPr>
        <w:t>计各增加</w:t>
      </w:r>
      <w:r>
        <w:rPr>
          <w:rFonts w:hint="default" w:ascii="Times New Roman" w:hAnsi="Times New Roman" w:eastAsia="方正仿宋简体" w:cs="Times New Roman"/>
          <w:color w:val="auto"/>
          <w:sz w:val="32"/>
          <w:szCs w:val="32"/>
          <w:highlight w:val="none"/>
          <w:lang w:val="en-US" w:eastAsia="zh-CN"/>
        </w:rPr>
        <w:t>72.43</w:t>
      </w:r>
      <w:r>
        <w:rPr>
          <w:rFonts w:hint="default" w:ascii="Times New Roman" w:hAnsi="Times New Roman" w:eastAsia="方正仿宋简体" w:cs="Times New Roman"/>
          <w:color w:val="auto"/>
          <w:sz w:val="32"/>
          <w:szCs w:val="32"/>
          <w:highlight w:val="none"/>
          <w:lang w:eastAsia="zh-CN"/>
        </w:rPr>
        <w:t>万元，增</w:t>
      </w:r>
      <w:bookmarkEnd w:id="47"/>
      <w:r>
        <w:rPr>
          <w:rFonts w:hint="default" w:ascii="Times New Roman" w:hAnsi="Times New Roman" w:eastAsia="方正仿宋简体" w:cs="Times New Roman"/>
          <w:color w:val="auto"/>
          <w:sz w:val="32"/>
          <w:szCs w:val="32"/>
          <w:highlight w:val="none"/>
          <w:lang w:eastAsia="zh-CN"/>
        </w:rPr>
        <w:t>长</w:t>
      </w:r>
      <w:r>
        <w:rPr>
          <w:rFonts w:hint="default" w:ascii="Times New Roman" w:hAnsi="Times New Roman" w:eastAsia="方正仿宋简体" w:cs="Times New Roman"/>
          <w:color w:val="auto"/>
          <w:sz w:val="32"/>
          <w:szCs w:val="32"/>
          <w:highlight w:val="none"/>
          <w:lang w:val="en-US" w:eastAsia="zh-CN"/>
        </w:rPr>
        <w:t>13.39</w:t>
      </w:r>
      <w:r>
        <w:rPr>
          <w:rFonts w:hint="default" w:ascii="Times New Roman" w:hAnsi="Times New Roman" w:eastAsia="方正仿宋简体" w:cs="Times New Roman"/>
          <w:color w:val="auto"/>
          <w:sz w:val="32"/>
          <w:szCs w:val="32"/>
          <w:highlight w:val="none"/>
          <w:lang w:eastAsia="zh-CN"/>
        </w:rPr>
        <w:t>%。主要变动</w:t>
      </w:r>
      <w:bookmarkStart w:id="48" w:name="OLE_LINK84"/>
      <w:r>
        <w:rPr>
          <w:rFonts w:hint="default" w:ascii="Times New Roman" w:hAnsi="Times New Roman" w:eastAsia="方正仿宋简体" w:cs="Times New Roman"/>
          <w:color w:val="auto"/>
          <w:sz w:val="32"/>
          <w:szCs w:val="32"/>
          <w:highlight w:val="none"/>
          <w:lang w:eastAsia="zh-CN"/>
        </w:rPr>
        <w:t>原因是因工作</w:t>
      </w:r>
      <w:bookmarkEnd w:id="48"/>
      <w:r>
        <w:rPr>
          <w:rFonts w:hint="default" w:ascii="Times New Roman" w:hAnsi="Times New Roman" w:eastAsia="方正仿宋简体" w:cs="Times New Roman"/>
          <w:color w:val="auto"/>
          <w:sz w:val="32"/>
          <w:szCs w:val="32"/>
          <w:highlight w:val="none"/>
          <w:lang w:eastAsia="zh-CN"/>
        </w:rPr>
        <w:t>需要，人员增</w:t>
      </w:r>
      <w:bookmarkStart w:id="49" w:name="OLE_LINK85"/>
      <w:r>
        <w:rPr>
          <w:rFonts w:hint="default" w:ascii="Times New Roman" w:hAnsi="Times New Roman" w:eastAsia="方正仿宋简体" w:cs="Times New Roman"/>
          <w:color w:val="auto"/>
          <w:sz w:val="32"/>
          <w:szCs w:val="32"/>
          <w:highlight w:val="none"/>
          <w:lang w:eastAsia="zh-CN"/>
        </w:rPr>
        <w:t>加，基本支出增加。</w:t>
      </w:r>
    </w:p>
    <w:bookmarkEnd w:id="49"/>
    <w:p w14:paraId="1E4B1131">
      <w:pPr>
        <w:pStyle w:val="2"/>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029835" cy="3629660"/>
            <wp:effectExtent l="4445" t="4445" r="13970"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B6FC3E">
      <w:pPr>
        <w:spacing w:line="600" w:lineRule="exact"/>
        <w:ind w:firstLine="640" w:firstLineChars="200"/>
        <w:jc w:val="center"/>
        <w:rPr>
          <w:rFonts w:hint="default" w:ascii="仿宋" w:hAnsi="仿宋" w:eastAsia="仿宋"/>
          <w:color w:val="auto"/>
          <w:sz w:val="32"/>
          <w:szCs w:val="32"/>
          <w:highlight w:val="none"/>
        </w:rPr>
      </w:pPr>
      <w:r>
        <w:rPr>
          <w:rFonts w:hint="default" w:ascii="仿宋" w:hAnsi="仿宋" w:eastAsia="仿宋"/>
          <w:color w:val="auto"/>
          <w:sz w:val="32"/>
          <w:szCs w:val="32"/>
          <w:highlight w:val="none"/>
        </w:rPr>
        <w:t>图1：收、支</w:t>
      </w:r>
      <w:bookmarkStart w:id="50" w:name="OLE_LINK86"/>
      <w:r>
        <w:rPr>
          <w:rFonts w:hint="default" w:ascii="仿宋" w:hAnsi="仿宋" w:eastAsia="仿宋"/>
          <w:color w:val="auto"/>
          <w:sz w:val="32"/>
          <w:szCs w:val="32"/>
          <w:highlight w:val="none"/>
        </w:rPr>
        <w:t>决算总计变动情况</w:t>
      </w:r>
      <w:bookmarkEnd w:id="50"/>
      <w:r>
        <w:rPr>
          <w:rFonts w:hint="default" w:ascii="仿宋" w:hAnsi="仿宋" w:eastAsia="仿宋"/>
          <w:color w:val="auto"/>
          <w:sz w:val="32"/>
          <w:szCs w:val="32"/>
          <w:highlight w:val="none"/>
        </w:rPr>
        <w:t>图</w:t>
      </w:r>
    </w:p>
    <w:p w14:paraId="757FB60A">
      <w:pPr>
        <w:pStyle w:val="2"/>
        <w:jc w:val="center"/>
        <w:rPr>
          <w:rFonts w:hint="default" w:ascii="Times New Roman" w:hAnsi="Times New Roman" w:cs="Times New Roman"/>
        </w:rPr>
      </w:pPr>
    </w:p>
    <w:p w14:paraId="49D2BB26">
      <w:pPr>
        <w:pStyle w:val="14"/>
        <w:numPr>
          <w:ilvl w:val="0"/>
          <w:numId w:val="0"/>
        </w:numPr>
        <w:spacing w:line="600" w:lineRule="exact"/>
        <w:ind w:left="640" w:leftChars="0"/>
        <w:outlineLvl w:val="1"/>
        <w:rPr>
          <w:rStyle w:val="19"/>
          <w:rFonts w:hint="eastAsia" w:ascii="方正黑体简体" w:hAnsi="方正黑体简体" w:eastAsia="方正黑体简体" w:cs="方正黑体简体"/>
          <w:b w:val="0"/>
          <w:color w:val="auto"/>
          <w:highlight w:val="none"/>
        </w:rPr>
      </w:pPr>
      <w:bookmarkStart w:id="51" w:name="_Toc15377206"/>
      <w:bookmarkStart w:id="52" w:name="_Toc15396604"/>
      <w:bookmarkStart w:id="53" w:name="_Toc29191"/>
      <w:r>
        <w:rPr>
          <w:rFonts w:hint="eastAsia" w:ascii="方正黑体简体" w:hAnsi="方正黑体简体" w:eastAsia="方正黑体简体" w:cs="方正黑体简体"/>
          <w:color w:val="auto"/>
          <w:sz w:val="32"/>
          <w:szCs w:val="32"/>
          <w:highlight w:val="none"/>
          <w:lang w:eastAsia="zh-CN"/>
        </w:rPr>
        <w:t>二、</w:t>
      </w:r>
      <w:r>
        <w:rPr>
          <w:rFonts w:hint="eastAsia" w:ascii="方正黑体简体" w:hAnsi="方正黑体简体" w:eastAsia="方正黑体简体" w:cs="方正黑体简体"/>
          <w:color w:val="auto"/>
          <w:sz w:val="32"/>
          <w:szCs w:val="32"/>
          <w:highlight w:val="none"/>
        </w:rPr>
        <w:t>收</w:t>
      </w:r>
      <w:r>
        <w:rPr>
          <w:rStyle w:val="19"/>
          <w:rFonts w:hint="eastAsia" w:ascii="方正黑体简体" w:hAnsi="方正黑体简体" w:eastAsia="方正黑体简体" w:cs="方正黑体简体"/>
          <w:b w:val="0"/>
          <w:color w:val="auto"/>
          <w:highlight w:val="none"/>
        </w:rPr>
        <w:t>入决算情况说明</w:t>
      </w:r>
      <w:bookmarkEnd w:id="51"/>
      <w:bookmarkEnd w:id="52"/>
      <w:bookmarkEnd w:id="53"/>
    </w:p>
    <w:p w14:paraId="704E40FF">
      <w:pPr>
        <w:spacing w:line="600" w:lineRule="exact"/>
        <w:ind w:firstLine="640" w:firstLineChars="200"/>
        <w:rPr>
          <w:rFonts w:hint="default" w:ascii="Times New Roman" w:hAnsi="Times New Roman" w:eastAsia="方正仿宋简体" w:cs="Times New Roman"/>
          <w:color w:val="auto"/>
          <w:sz w:val="32"/>
          <w:szCs w:val="32"/>
          <w:highlight w:val="none"/>
          <w:lang w:eastAsia="zh-CN"/>
        </w:rPr>
      </w:pPr>
      <w:bookmarkStart w:id="54" w:name="_Toc16506"/>
      <w:r>
        <w:rPr>
          <w:rFonts w:hint="eastAsia" w:ascii="Times New Roman" w:hAnsi="Times New Roman" w:eastAsia="方正仿宋简体" w:cs="Times New Roman"/>
          <w:color w:val="auto"/>
          <w:sz w:val="32"/>
          <w:szCs w:val="32"/>
          <w:highlight w:val="none"/>
          <w:lang w:eastAsia="zh-CN"/>
        </w:rPr>
        <w:t>2023年</w:t>
      </w:r>
      <w:bookmarkStart w:id="55" w:name="OLE_LINK87"/>
      <w:r>
        <w:rPr>
          <w:rFonts w:hint="eastAsia" w:ascii="Times New Roman" w:hAnsi="Times New Roman" w:eastAsia="方正仿宋简体" w:cs="Times New Roman"/>
          <w:color w:val="auto"/>
          <w:sz w:val="32"/>
          <w:szCs w:val="32"/>
          <w:highlight w:val="none"/>
          <w:lang w:eastAsia="zh-CN"/>
        </w:rPr>
        <w:t>度本</w:t>
      </w:r>
      <w:bookmarkStart w:id="56" w:name="OLE_LINK88"/>
      <w:r>
        <w:rPr>
          <w:rFonts w:hint="eastAsia" w:ascii="Times New Roman" w:hAnsi="Times New Roman" w:eastAsia="方正仿宋简体" w:cs="Times New Roman"/>
          <w:color w:val="auto"/>
          <w:sz w:val="32"/>
          <w:szCs w:val="32"/>
          <w:highlight w:val="none"/>
          <w:lang w:eastAsia="zh-CN"/>
        </w:rPr>
        <w:t>年</w:t>
      </w:r>
      <w:bookmarkEnd w:id="56"/>
      <w:r>
        <w:rPr>
          <w:rFonts w:hint="eastAsia" w:ascii="Times New Roman" w:hAnsi="Times New Roman" w:eastAsia="方正仿宋简体" w:cs="Times New Roman"/>
          <w:color w:val="auto"/>
          <w:sz w:val="32"/>
          <w:szCs w:val="32"/>
          <w:highlight w:val="none"/>
          <w:lang w:eastAsia="zh-CN"/>
        </w:rPr>
        <w:t>收入</w:t>
      </w:r>
      <w:r>
        <w:rPr>
          <w:rFonts w:hint="default" w:ascii="Times New Roman" w:hAnsi="Times New Roman" w:eastAsia="方正仿宋简体" w:cs="Times New Roman"/>
          <w:color w:val="auto"/>
          <w:sz w:val="32"/>
          <w:szCs w:val="32"/>
          <w:highlight w:val="none"/>
          <w:lang w:eastAsia="zh-CN"/>
        </w:rPr>
        <w:t>合计</w:t>
      </w:r>
      <w:bookmarkStart w:id="57" w:name="OLE_LINK89"/>
      <w:r>
        <w:rPr>
          <w:rFonts w:hint="eastAsia" w:ascii="Times New Roman" w:hAnsi="Times New Roman" w:eastAsia="方正仿宋简体" w:cs="Times New Roman"/>
          <w:color w:val="auto"/>
          <w:sz w:val="32"/>
          <w:szCs w:val="32"/>
          <w:highlight w:val="none"/>
          <w:lang w:val="en-US" w:eastAsia="zh-CN"/>
        </w:rPr>
        <w:t>599.</w:t>
      </w:r>
      <w:bookmarkEnd w:id="55"/>
      <w:r>
        <w:rPr>
          <w:rFonts w:hint="eastAsia" w:ascii="Times New Roman" w:hAnsi="Times New Roman" w:eastAsia="方正仿宋简体" w:cs="Times New Roman"/>
          <w:color w:val="auto"/>
          <w:sz w:val="32"/>
          <w:szCs w:val="32"/>
          <w:highlight w:val="none"/>
          <w:lang w:val="en-US" w:eastAsia="zh-CN"/>
        </w:rPr>
        <w:t>33</w:t>
      </w:r>
      <w:bookmarkEnd w:id="57"/>
      <w:r>
        <w:rPr>
          <w:rFonts w:hint="default" w:ascii="Times New Roman" w:hAnsi="Times New Roman" w:eastAsia="方正仿宋简体" w:cs="Times New Roman"/>
          <w:color w:val="auto"/>
          <w:sz w:val="32"/>
          <w:szCs w:val="32"/>
          <w:highlight w:val="none"/>
          <w:lang w:eastAsia="zh-CN"/>
        </w:rPr>
        <w:t>万元，其中</w:t>
      </w:r>
      <w:bookmarkStart w:id="58" w:name="OLE_LINK90"/>
      <w:r>
        <w:rPr>
          <w:rFonts w:hint="default" w:ascii="Times New Roman" w:hAnsi="Times New Roman" w:eastAsia="方正仿宋简体" w:cs="Times New Roman"/>
          <w:color w:val="auto"/>
          <w:sz w:val="32"/>
          <w:szCs w:val="32"/>
          <w:highlight w:val="none"/>
          <w:lang w:eastAsia="zh-CN"/>
        </w:rPr>
        <w:t>：一般公共预算财政</w:t>
      </w:r>
      <w:bookmarkStart w:id="59" w:name="OLE_LINK91"/>
      <w:r>
        <w:rPr>
          <w:rFonts w:hint="default" w:ascii="Times New Roman" w:hAnsi="Times New Roman" w:eastAsia="方正仿宋简体" w:cs="Times New Roman"/>
          <w:color w:val="auto"/>
          <w:sz w:val="32"/>
          <w:szCs w:val="32"/>
          <w:highlight w:val="none"/>
          <w:lang w:eastAsia="zh-CN"/>
        </w:rPr>
        <w:t>拨款收入</w:t>
      </w:r>
      <w:r>
        <w:rPr>
          <w:rFonts w:hint="default" w:ascii="Times New Roman" w:hAnsi="Times New Roman" w:eastAsia="方正仿宋简体" w:cs="Times New Roman"/>
          <w:color w:val="auto"/>
          <w:sz w:val="32"/>
          <w:szCs w:val="32"/>
          <w:highlight w:val="none"/>
          <w:lang w:val="en-US" w:eastAsia="zh-CN"/>
        </w:rPr>
        <w:t>5</w:t>
      </w:r>
      <w:r>
        <w:rPr>
          <w:rFonts w:hint="eastAsia" w:ascii="Times New Roman" w:hAnsi="Times New Roman" w:eastAsia="方正仿宋简体" w:cs="Times New Roman"/>
          <w:color w:val="auto"/>
          <w:sz w:val="32"/>
          <w:szCs w:val="32"/>
          <w:highlight w:val="none"/>
          <w:lang w:val="en-US" w:eastAsia="zh-CN"/>
        </w:rPr>
        <w:t>99.3</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万元，占</w:t>
      </w:r>
      <w:r>
        <w:rPr>
          <w:rFonts w:hint="eastAsia" w:ascii="Times New Roman" w:hAnsi="Times New Roman" w:eastAsia="方正仿宋简体" w:cs="Times New Roman"/>
          <w:color w:val="auto"/>
          <w:sz w:val="32"/>
          <w:szCs w:val="32"/>
          <w:highlight w:val="none"/>
          <w:lang w:val="en-US" w:eastAsia="zh-CN"/>
        </w:rPr>
        <w:t>1</w:t>
      </w:r>
      <w:bookmarkEnd w:id="59"/>
      <w:r>
        <w:rPr>
          <w:rFonts w:hint="eastAsia" w:ascii="Times New Roman" w:hAnsi="Times New Roman" w:eastAsia="方正仿宋简体" w:cs="Times New Roman"/>
          <w:color w:val="auto"/>
          <w:sz w:val="32"/>
          <w:szCs w:val="32"/>
          <w:highlight w:val="none"/>
          <w:lang w:val="en-US" w:eastAsia="zh-CN"/>
        </w:rPr>
        <w:t>00</w:t>
      </w:r>
      <w:r>
        <w:rPr>
          <w:rFonts w:hint="default" w:ascii="Times New Roman" w:hAnsi="Times New Roman" w:eastAsia="方正仿宋简体" w:cs="Times New Roman"/>
          <w:color w:val="auto"/>
          <w:sz w:val="32"/>
          <w:szCs w:val="32"/>
          <w:highlight w:val="none"/>
          <w:lang w:eastAsia="zh-CN"/>
        </w:rPr>
        <w:t>%。</w:t>
      </w:r>
      <w:bookmarkEnd w:id="54"/>
    </w:p>
    <w:bookmarkEnd w:id="58"/>
    <w:p w14:paraId="207F3478">
      <w:pPr>
        <w:spacing w:line="600" w:lineRule="exact"/>
        <w:outlineLvl w:val="1"/>
        <w:rPr>
          <w:rFonts w:hint="default" w:ascii="Times New Roman" w:hAnsi="Times New Roman" w:eastAsia="仿宋" w:cs="Times New Roman"/>
          <w:b/>
          <w:color w:val="auto"/>
          <w:sz w:val="32"/>
          <w:szCs w:val="32"/>
          <w:highlight w:val="none"/>
        </w:rPr>
      </w:pPr>
    </w:p>
    <w:p w14:paraId="131CF4B3">
      <w:pPr>
        <w:spacing w:line="600" w:lineRule="exact"/>
        <w:ind w:firstLine="420" w:firstLineChars="200"/>
        <w:outlineLvl w:val="1"/>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rPr>
        <w:drawing>
          <wp:anchor distT="0" distB="0" distL="114300" distR="114300" simplePos="0" relativeHeight="251662336" behindDoc="0" locked="0" layoutInCell="1" allowOverlap="1">
            <wp:simplePos x="0" y="0"/>
            <wp:positionH relativeFrom="column">
              <wp:posOffset>396875</wp:posOffset>
            </wp:positionH>
            <wp:positionV relativeFrom="paragraph">
              <wp:posOffset>-259080</wp:posOffset>
            </wp:positionV>
            <wp:extent cx="3846195" cy="2894330"/>
            <wp:effectExtent l="4445" t="4445" r="16510" b="1587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E693BA7">
      <w:pPr>
        <w:spacing w:line="600" w:lineRule="exact"/>
        <w:jc w:val="both"/>
        <w:rPr>
          <w:rFonts w:hint="default" w:ascii="仿宋" w:hAnsi="仿宋" w:eastAsia="仿宋"/>
          <w:color w:val="auto"/>
          <w:sz w:val="32"/>
          <w:szCs w:val="32"/>
          <w:highlight w:val="none"/>
        </w:rPr>
      </w:pPr>
    </w:p>
    <w:p w14:paraId="08A73131">
      <w:pPr>
        <w:spacing w:line="600" w:lineRule="exact"/>
        <w:jc w:val="both"/>
        <w:rPr>
          <w:rFonts w:hint="default" w:ascii="仿宋" w:hAnsi="仿宋" w:eastAsia="仿宋"/>
          <w:color w:val="auto"/>
          <w:sz w:val="32"/>
          <w:szCs w:val="32"/>
          <w:highlight w:val="none"/>
        </w:rPr>
      </w:pPr>
    </w:p>
    <w:p w14:paraId="355C0366">
      <w:pPr>
        <w:spacing w:line="600" w:lineRule="exact"/>
        <w:jc w:val="both"/>
        <w:rPr>
          <w:rFonts w:hint="default" w:ascii="仿宋" w:hAnsi="仿宋" w:eastAsia="仿宋"/>
          <w:color w:val="auto"/>
          <w:sz w:val="32"/>
          <w:szCs w:val="32"/>
          <w:highlight w:val="none"/>
        </w:rPr>
      </w:pPr>
    </w:p>
    <w:p w14:paraId="446F9B3A">
      <w:pPr>
        <w:spacing w:line="600" w:lineRule="exact"/>
        <w:jc w:val="both"/>
        <w:rPr>
          <w:rFonts w:hint="default" w:ascii="仿宋" w:hAnsi="仿宋" w:eastAsia="仿宋"/>
          <w:color w:val="auto"/>
          <w:sz w:val="32"/>
          <w:szCs w:val="32"/>
          <w:highlight w:val="none"/>
        </w:rPr>
      </w:pPr>
    </w:p>
    <w:p w14:paraId="7D365CA3">
      <w:pPr>
        <w:spacing w:line="600" w:lineRule="exact"/>
        <w:jc w:val="both"/>
        <w:rPr>
          <w:rFonts w:hint="default" w:ascii="仿宋" w:hAnsi="仿宋" w:eastAsia="仿宋"/>
          <w:color w:val="auto"/>
          <w:sz w:val="32"/>
          <w:szCs w:val="32"/>
          <w:highlight w:val="none"/>
        </w:rPr>
      </w:pPr>
    </w:p>
    <w:p w14:paraId="5D220963">
      <w:pPr>
        <w:spacing w:line="600" w:lineRule="exact"/>
        <w:jc w:val="both"/>
        <w:rPr>
          <w:rFonts w:hint="default" w:ascii="仿宋" w:hAnsi="仿宋" w:eastAsia="仿宋"/>
          <w:color w:val="auto"/>
          <w:sz w:val="32"/>
          <w:szCs w:val="32"/>
          <w:highlight w:val="none"/>
        </w:rPr>
      </w:pPr>
    </w:p>
    <w:p w14:paraId="4F66931E">
      <w:pPr>
        <w:spacing w:line="600" w:lineRule="exact"/>
        <w:jc w:val="center"/>
        <w:rPr>
          <w:rFonts w:hint="default" w:ascii="仿宋" w:hAnsi="仿宋" w:eastAsia="仿宋"/>
          <w:color w:val="auto"/>
          <w:sz w:val="32"/>
          <w:szCs w:val="32"/>
          <w:highlight w:val="none"/>
        </w:rPr>
      </w:pPr>
      <w:r>
        <w:rPr>
          <w:rFonts w:hint="default" w:ascii="仿宋" w:hAnsi="仿宋" w:eastAsia="仿宋"/>
          <w:color w:val="auto"/>
          <w:sz w:val="32"/>
          <w:szCs w:val="32"/>
          <w:highlight w:val="none"/>
        </w:rPr>
        <w:t>图2：收入决算结构图</w:t>
      </w:r>
    </w:p>
    <w:p w14:paraId="45B2AD23">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1"/>
        <w:rPr>
          <w:rStyle w:val="19"/>
          <w:rFonts w:hint="eastAsia" w:ascii="方正黑体简体" w:hAnsi="方正黑体简体" w:eastAsia="方正黑体简体" w:cs="方正黑体简体"/>
          <w:b w:val="0"/>
          <w:color w:val="auto"/>
          <w:highlight w:val="none"/>
        </w:rPr>
      </w:pPr>
      <w:bookmarkStart w:id="60" w:name="_Toc15377207"/>
      <w:bookmarkStart w:id="61" w:name="_Toc15396605"/>
      <w:bookmarkStart w:id="62" w:name="_Toc30181"/>
      <w:r>
        <w:rPr>
          <w:rFonts w:hint="eastAsia" w:ascii="方正黑体简体" w:hAnsi="方正黑体简体" w:eastAsia="方正黑体简体" w:cs="方正黑体简体"/>
          <w:color w:val="auto"/>
          <w:sz w:val="32"/>
          <w:szCs w:val="32"/>
          <w:highlight w:val="none"/>
          <w:lang w:eastAsia="zh-CN"/>
        </w:rPr>
        <w:t>三、</w:t>
      </w:r>
      <w:r>
        <w:rPr>
          <w:rFonts w:hint="eastAsia" w:ascii="方正黑体简体" w:hAnsi="方正黑体简体" w:eastAsia="方正黑体简体" w:cs="方正黑体简体"/>
          <w:color w:val="auto"/>
          <w:sz w:val="32"/>
          <w:szCs w:val="32"/>
          <w:highlight w:val="none"/>
        </w:rPr>
        <w:t>支</w:t>
      </w:r>
      <w:r>
        <w:rPr>
          <w:rStyle w:val="19"/>
          <w:rFonts w:hint="eastAsia" w:ascii="方正黑体简体" w:hAnsi="方正黑体简体" w:eastAsia="方正黑体简体" w:cs="方正黑体简体"/>
          <w:b w:val="0"/>
          <w:color w:val="auto"/>
          <w:highlight w:val="none"/>
        </w:rPr>
        <w:t>出决算情况说明</w:t>
      </w:r>
      <w:bookmarkEnd w:id="60"/>
      <w:bookmarkEnd w:id="61"/>
      <w:bookmarkEnd w:id="62"/>
    </w:p>
    <w:p w14:paraId="1EE6B5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color w:val="auto"/>
          <w:sz w:val="32"/>
          <w:szCs w:val="32"/>
          <w:highlight w:val="none"/>
        </w:rPr>
      </w:pPr>
      <w:r>
        <w:rPr>
          <w:rFonts w:hint="default" w:ascii="Times New Roman" w:hAnsi="Times New Roman" w:eastAsia="方正仿宋简体" w:cs="Times New Roman"/>
          <w:color w:val="auto"/>
          <w:sz w:val="32"/>
          <w:szCs w:val="32"/>
          <w:highlight w:val="none"/>
          <w:lang w:eastAsia="zh-CN"/>
        </w:rPr>
        <w:t>2023年度</w:t>
      </w:r>
      <w:bookmarkStart w:id="63" w:name="OLE_LINK92"/>
      <w:bookmarkStart w:id="64" w:name="OLE_LINK93"/>
      <w:r>
        <w:rPr>
          <w:rFonts w:hint="default" w:ascii="Times New Roman" w:hAnsi="Times New Roman" w:eastAsia="方正仿宋简体" w:cs="Times New Roman"/>
          <w:color w:val="auto"/>
          <w:sz w:val="32"/>
          <w:szCs w:val="32"/>
          <w:highlight w:val="none"/>
          <w:lang w:eastAsia="zh-CN"/>
        </w:rPr>
        <w:t>本年支出</w:t>
      </w:r>
      <w:bookmarkEnd w:id="63"/>
      <w:r>
        <w:rPr>
          <w:rFonts w:hint="default" w:ascii="Times New Roman" w:hAnsi="Times New Roman" w:eastAsia="方正仿宋简体" w:cs="Times New Roman"/>
          <w:color w:val="auto"/>
          <w:sz w:val="32"/>
          <w:szCs w:val="32"/>
          <w:highlight w:val="none"/>
          <w:lang w:eastAsia="zh-CN"/>
        </w:rPr>
        <w:t>合计</w:t>
      </w:r>
      <w:r>
        <w:rPr>
          <w:rFonts w:hint="default" w:ascii="Times New Roman" w:hAnsi="Times New Roman" w:eastAsia="方正仿宋简体" w:cs="Times New Roman"/>
          <w:color w:val="auto"/>
          <w:sz w:val="32"/>
          <w:szCs w:val="32"/>
          <w:highlight w:val="none"/>
          <w:lang w:val="en-US" w:eastAsia="zh-CN"/>
        </w:rPr>
        <w:t>613.26</w:t>
      </w:r>
      <w:bookmarkEnd w:id="64"/>
      <w:bookmarkStart w:id="65" w:name="OLE_LINK94"/>
      <w:r>
        <w:rPr>
          <w:rFonts w:hint="default" w:ascii="Times New Roman" w:hAnsi="Times New Roman" w:eastAsia="方正仿宋简体" w:cs="Times New Roman"/>
          <w:color w:val="auto"/>
          <w:sz w:val="32"/>
          <w:szCs w:val="32"/>
          <w:highlight w:val="none"/>
          <w:lang w:eastAsia="zh-CN"/>
        </w:rPr>
        <w:t>万元，其中：社</w:t>
      </w:r>
      <w:bookmarkEnd w:id="65"/>
      <w:r>
        <w:rPr>
          <w:rFonts w:hint="default" w:ascii="Times New Roman" w:hAnsi="Times New Roman" w:eastAsia="方正仿宋简体" w:cs="Times New Roman"/>
          <w:color w:val="auto"/>
          <w:sz w:val="32"/>
          <w:szCs w:val="32"/>
          <w:highlight w:val="none"/>
          <w:lang w:eastAsia="zh-CN"/>
        </w:rPr>
        <w:t>会保障和就业支出</w:t>
      </w:r>
      <w:r>
        <w:rPr>
          <w:rFonts w:hint="default" w:ascii="Times New Roman" w:hAnsi="Times New Roman" w:eastAsia="方正仿宋简体" w:cs="Times New Roman"/>
          <w:color w:val="auto"/>
          <w:sz w:val="32"/>
          <w:szCs w:val="32"/>
          <w:highlight w:val="none"/>
          <w:lang w:val="en-US" w:eastAsia="zh-CN"/>
        </w:rPr>
        <w:t>537.84万元，</w:t>
      </w:r>
      <w:r>
        <w:rPr>
          <w:rFonts w:hint="default" w:ascii="Times New Roman" w:hAnsi="Times New Roman" w:eastAsia="方正仿宋简体" w:cs="Times New Roman"/>
          <w:color w:val="auto"/>
          <w:sz w:val="32"/>
          <w:szCs w:val="32"/>
          <w:highlight w:val="none"/>
          <w:lang w:eastAsia="zh-CN"/>
        </w:rPr>
        <w:t>占</w:t>
      </w:r>
      <w:r>
        <w:rPr>
          <w:rFonts w:hint="default" w:ascii="Times New Roman" w:hAnsi="Times New Roman" w:eastAsia="方正仿宋简体" w:cs="Times New Roman"/>
          <w:color w:val="auto"/>
          <w:sz w:val="32"/>
          <w:szCs w:val="32"/>
          <w:highlight w:val="none"/>
          <w:lang w:val="en-US" w:eastAsia="zh-CN"/>
        </w:rPr>
        <w:t>87.70</w:t>
      </w:r>
      <w:r>
        <w:rPr>
          <w:rFonts w:hint="default" w:ascii="Times New Roman" w:hAnsi="Times New Roman" w:eastAsia="方正仿宋简体" w:cs="Times New Roman"/>
          <w:color w:val="auto"/>
          <w:sz w:val="32"/>
          <w:szCs w:val="32"/>
          <w:highlight w:val="none"/>
          <w:lang w:eastAsia="zh-CN"/>
        </w:rPr>
        <w:t>%，卫生健康支出</w:t>
      </w:r>
      <w:bookmarkStart w:id="66" w:name="OLE_LINK95"/>
      <w:r>
        <w:rPr>
          <w:rFonts w:hint="default" w:ascii="Times New Roman" w:hAnsi="Times New Roman" w:eastAsia="方正仿宋简体" w:cs="Times New Roman"/>
          <w:color w:val="auto"/>
          <w:sz w:val="32"/>
          <w:szCs w:val="32"/>
          <w:highlight w:val="none"/>
          <w:lang w:val="en-US" w:eastAsia="zh-CN"/>
        </w:rPr>
        <w:t>19.72万元</w:t>
      </w:r>
      <w:bookmarkEnd w:id="66"/>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占</w:t>
      </w:r>
      <w:r>
        <w:rPr>
          <w:rFonts w:hint="default" w:ascii="Times New Roman" w:hAnsi="Times New Roman" w:eastAsia="方正仿宋简体" w:cs="Times New Roman"/>
          <w:color w:val="auto"/>
          <w:sz w:val="32"/>
          <w:szCs w:val="32"/>
          <w:highlight w:val="none"/>
          <w:lang w:val="en-US" w:eastAsia="zh-CN"/>
        </w:rPr>
        <w:t>3.22</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住房保障支出55.7万元，</w:t>
      </w:r>
      <w:r>
        <w:rPr>
          <w:rFonts w:hint="default" w:ascii="Times New Roman" w:hAnsi="Times New Roman" w:eastAsia="方正仿宋简体" w:cs="Times New Roman"/>
          <w:color w:val="auto"/>
          <w:sz w:val="32"/>
          <w:szCs w:val="32"/>
          <w:highlight w:val="none"/>
          <w:lang w:eastAsia="zh-CN"/>
        </w:rPr>
        <w:t>占</w:t>
      </w:r>
      <w:r>
        <w:rPr>
          <w:rFonts w:hint="default" w:ascii="Times New Roman" w:hAnsi="Times New Roman" w:eastAsia="方正仿宋简体" w:cs="Times New Roman"/>
          <w:color w:val="auto"/>
          <w:sz w:val="32"/>
          <w:szCs w:val="32"/>
          <w:highlight w:val="none"/>
          <w:lang w:val="en-US" w:eastAsia="zh-CN"/>
        </w:rPr>
        <w:t>9.08</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w:t>
      </w:r>
    </w:p>
    <w:p w14:paraId="35AD8A74">
      <w:pPr>
        <w:rPr>
          <w:rFonts w:hint="default" w:ascii="Times New Roman" w:hAnsi="Times New Roman" w:eastAsia="仿宋" w:cs="Times New Roman"/>
          <w:b/>
          <w:color w:val="auto"/>
          <w:sz w:val="32"/>
          <w:szCs w:val="32"/>
          <w:highlight w:val="none"/>
        </w:rPr>
      </w:pPr>
      <w:r>
        <w:rPr>
          <w:rFonts w:hint="eastAsia" w:ascii="Times New Roman" w:hAnsi="Times New Roman" w:eastAsia="仿宋" w:cs="Times New Roman"/>
          <w:color w:val="0000FF"/>
          <w:sz w:val="32"/>
          <w:szCs w:val="32"/>
          <w:highlight w:val="none"/>
          <w:lang w:eastAsia="zh-CN"/>
        </w:rPr>
        <w:drawing>
          <wp:anchor distT="0" distB="0" distL="114300" distR="114300" simplePos="0" relativeHeight="251663360" behindDoc="0" locked="0" layoutInCell="1" allowOverlap="1">
            <wp:simplePos x="0" y="0"/>
            <wp:positionH relativeFrom="column">
              <wp:posOffset>504825</wp:posOffset>
            </wp:positionH>
            <wp:positionV relativeFrom="paragraph">
              <wp:posOffset>191770</wp:posOffset>
            </wp:positionV>
            <wp:extent cx="4148455" cy="2687955"/>
            <wp:effectExtent l="4445" t="5080" r="1905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1634A5C">
      <w:pPr>
        <w:pStyle w:val="2"/>
        <w:rPr>
          <w:rFonts w:hint="default" w:ascii="Times New Roman" w:hAnsi="Times New Roman" w:eastAsia="仿宋" w:cs="Times New Roman"/>
          <w:b/>
          <w:color w:val="auto"/>
          <w:sz w:val="32"/>
          <w:szCs w:val="32"/>
          <w:highlight w:val="none"/>
        </w:rPr>
      </w:pPr>
    </w:p>
    <w:p w14:paraId="3C400F74">
      <w:pPr>
        <w:rPr>
          <w:rFonts w:hint="default" w:ascii="Times New Roman" w:hAnsi="Times New Roman" w:eastAsia="仿宋" w:cs="Times New Roman"/>
          <w:b/>
          <w:color w:val="auto"/>
          <w:sz w:val="32"/>
          <w:szCs w:val="32"/>
          <w:highlight w:val="none"/>
        </w:rPr>
      </w:pPr>
    </w:p>
    <w:p w14:paraId="3D025A34">
      <w:pPr>
        <w:pStyle w:val="2"/>
        <w:rPr>
          <w:rFonts w:hint="default" w:ascii="Times New Roman" w:hAnsi="Times New Roman" w:eastAsia="仿宋" w:cs="Times New Roman"/>
          <w:b/>
          <w:color w:val="auto"/>
          <w:sz w:val="32"/>
          <w:szCs w:val="32"/>
          <w:highlight w:val="none"/>
        </w:rPr>
      </w:pPr>
    </w:p>
    <w:p w14:paraId="7AA51619">
      <w:pPr>
        <w:rPr>
          <w:rFonts w:hint="default" w:ascii="Times New Roman" w:hAnsi="Times New Roman" w:eastAsia="仿宋" w:cs="Times New Roman"/>
          <w:b/>
          <w:color w:val="auto"/>
          <w:sz w:val="32"/>
          <w:szCs w:val="32"/>
          <w:highlight w:val="none"/>
        </w:rPr>
      </w:pPr>
    </w:p>
    <w:p w14:paraId="39918E4D">
      <w:pPr>
        <w:spacing w:line="600" w:lineRule="exact"/>
        <w:jc w:val="both"/>
        <w:rPr>
          <w:rFonts w:hint="default" w:ascii="仿宋" w:hAnsi="仿宋" w:eastAsia="仿宋"/>
          <w:color w:val="auto"/>
          <w:sz w:val="32"/>
          <w:szCs w:val="32"/>
          <w:highlight w:val="none"/>
        </w:rPr>
      </w:pPr>
    </w:p>
    <w:p w14:paraId="1777751B">
      <w:pPr>
        <w:spacing w:line="600" w:lineRule="exact"/>
        <w:jc w:val="both"/>
        <w:rPr>
          <w:rFonts w:hint="default" w:ascii="仿宋" w:hAnsi="仿宋" w:eastAsia="仿宋"/>
          <w:color w:val="auto"/>
          <w:sz w:val="32"/>
          <w:szCs w:val="32"/>
          <w:highlight w:val="none"/>
        </w:rPr>
      </w:pPr>
    </w:p>
    <w:p w14:paraId="5FB434C8">
      <w:pPr>
        <w:spacing w:line="600" w:lineRule="exact"/>
        <w:jc w:val="center"/>
        <w:rPr>
          <w:rFonts w:hint="default" w:ascii="仿宋" w:hAnsi="仿宋" w:eastAsia="仿宋"/>
          <w:color w:val="auto"/>
          <w:sz w:val="32"/>
          <w:szCs w:val="32"/>
          <w:highlight w:val="none"/>
        </w:rPr>
      </w:pPr>
    </w:p>
    <w:p w14:paraId="1B665CBF">
      <w:pPr>
        <w:spacing w:line="600" w:lineRule="exact"/>
        <w:jc w:val="center"/>
        <w:rPr>
          <w:rFonts w:hint="default" w:ascii="仿宋" w:hAnsi="仿宋" w:eastAsia="仿宋"/>
          <w:color w:val="auto"/>
          <w:sz w:val="32"/>
          <w:szCs w:val="32"/>
          <w:highlight w:val="none"/>
        </w:rPr>
      </w:pPr>
    </w:p>
    <w:p w14:paraId="7603890B">
      <w:pPr>
        <w:spacing w:line="600" w:lineRule="exact"/>
        <w:jc w:val="center"/>
        <w:rPr>
          <w:rFonts w:hint="default" w:ascii="Times New Roman" w:hAnsi="Times New Roman" w:eastAsia="黑体" w:cs="Times New Roman"/>
          <w:color w:val="auto"/>
          <w:sz w:val="32"/>
          <w:szCs w:val="32"/>
          <w:highlight w:val="none"/>
        </w:rPr>
      </w:pPr>
      <w:r>
        <w:rPr>
          <w:rFonts w:hint="default" w:ascii="仿宋" w:hAnsi="仿宋" w:eastAsia="仿宋"/>
          <w:color w:val="auto"/>
          <w:sz w:val="32"/>
          <w:szCs w:val="32"/>
          <w:highlight w:val="none"/>
        </w:rPr>
        <w:t>图3：支出决算结构图</w:t>
      </w:r>
      <w:bookmarkStart w:id="67" w:name="_Toc15377208"/>
      <w:bookmarkStart w:id="68" w:name="_Toc24080"/>
      <w:bookmarkStart w:id="69" w:name="_Toc15396606"/>
    </w:p>
    <w:p w14:paraId="44817C4D">
      <w:pPr>
        <w:spacing w:line="600" w:lineRule="exact"/>
        <w:ind w:firstLine="640" w:firstLineChars="200"/>
        <w:outlineLvl w:val="1"/>
        <w:rPr>
          <w:rStyle w:val="19"/>
          <w:rFonts w:hint="eastAsia" w:ascii="方正黑体简体" w:hAnsi="方正黑体简体" w:eastAsia="方正黑体简体" w:cs="方正黑体简体"/>
          <w:b w:val="0"/>
          <w:color w:val="auto"/>
          <w:highlight w:val="none"/>
        </w:rPr>
      </w:pPr>
      <w:r>
        <w:rPr>
          <w:rFonts w:hint="eastAsia" w:ascii="方正黑体简体" w:hAnsi="方正黑体简体" w:eastAsia="方正黑体简体" w:cs="方正黑体简体"/>
          <w:color w:val="auto"/>
          <w:sz w:val="32"/>
          <w:szCs w:val="32"/>
          <w:highlight w:val="none"/>
        </w:rPr>
        <w:t>四、财</w:t>
      </w:r>
      <w:r>
        <w:rPr>
          <w:rStyle w:val="19"/>
          <w:rFonts w:hint="eastAsia" w:ascii="方正黑体简体" w:hAnsi="方正黑体简体" w:eastAsia="方正黑体简体" w:cs="方正黑体简体"/>
          <w:b w:val="0"/>
          <w:color w:val="auto"/>
          <w:highlight w:val="none"/>
        </w:rPr>
        <w:t>政拨款收入支出决算</w:t>
      </w:r>
      <w:bookmarkStart w:id="70" w:name="OLE_LINK96"/>
      <w:r>
        <w:rPr>
          <w:rStyle w:val="19"/>
          <w:rFonts w:hint="eastAsia" w:ascii="方正黑体简体" w:hAnsi="方正黑体简体" w:eastAsia="方正黑体简体" w:cs="方正黑体简体"/>
          <w:b w:val="0"/>
          <w:color w:val="auto"/>
          <w:highlight w:val="none"/>
        </w:rPr>
        <w:t>总体情况说明</w:t>
      </w:r>
      <w:bookmarkEnd w:id="67"/>
      <w:bookmarkEnd w:id="68"/>
      <w:bookmarkEnd w:id="69"/>
    </w:p>
    <w:bookmarkEnd w:id="70"/>
    <w:p w14:paraId="2DBDD0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bookmarkStart w:id="71" w:name="OLE_LINK19"/>
      <w:bookmarkStart w:id="72" w:name="OLE_LINK18"/>
      <w:r>
        <w:rPr>
          <w:rFonts w:hint="default" w:ascii="Times New Roman" w:hAnsi="Times New Roman" w:eastAsia="方正仿宋简体" w:cs="Times New Roman"/>
          <w:color w:val="auto"/>
          <w:sz w:val="32"/>
          <w:szCs w:val="32"/>
          <w:highlight w:val="none"/>
          <w:lang w:eastAsia="zh-CN"/>
        </w:rPr>
        <w:t>2023年度财政</w:t>
      </w:r>
      <w:bookmarkStart w:id="73" w:name="OLE_LINK8"/>
      <w:r>
        <w:rPr>
          <w:rFonts w:hint="default" w:ascii="Times New Roman" w:hAnsi="Times New Roman" w:eastAsia="方正仿宋简体" w:cs="Times New Roman"/>
          <w:color w:val="auto"/>
          <w:sz w:val="32"/>
          <w:szCs w:val="32"/>
          <w:highlight w:val="none"/>
          <w:lang w:eastAsia="zh-CN"/>
        </w:rPr>
        <w:t>拨款收、支总计均为</w:t>
      </w:r>
      <w:r>
        <w:rPr>
          <w:rFonts w:hint="eastAsia" w:ascii="Times New Roman" w:hAnsi="Times New Roman" w:eastAsia="仿宋" w:cs="Times New Roman"/>
          <w:color w:val="auto"/>
          <w:sz w:val="32"/>
          <w:szCs w:val="32"/>
          <w:highlight w:val="none"/>
          <w:lang w:val="en-US" w:eastAsia="zh-CN"/>
        </w:rPr>
        <w:t>5</w:t>
      </w:r>
      <w:bookmarkStart w:id="74" w:name="OLE_LINK97"/>
      <w:r>
        <w:rPr>
          <w:rFonts w:hint="eastAsia" w:ascii="Times New Roman" w:hAnsi="Times New Roman" w:eastAsia="仿宋" w:cs="Times New Roman"/>
          <w:color w:val="auto"/>
          <w:sz w:val="32"/>
          <w:szCs w:val="32"/>
          <w:highlight w:val="none"/>
          <w:lang w:val="en-US" w:eastAsia="zh-CN"/>
        </w:rPr>
        <w:t>99.33</w:t>
      </w:r>
      <w:bookmarkEnd w:id="74"/>
      <w:r>
        <w:rPr>
          <w:rFonts w:hint="default" w:ascii="Times New Roman" w:hAnsi="Times New Roman" w:eastAsia="方正仿宋简体" w:cs="Times New Roman"/>
          <w:color w:val="auto"/>
          <w:sz w:val="32"/>
          <w:szCs w:val="32"/>
          <w:highlight w:val="none"/>
          <w:lang w:eastAsia="zh-CN"/>
        </w:rPr>
        <w:t>万</w:t>
      </w:r>
      <w:bookmarkEnd w:id="73"/>
      <w:r>
        <w:rPr>
          <w:rFonts w:hint="default" w:ascii="Times New Roman" w:hAnsi="Times New Roman" w:eastAsia="方正仿宋简体" w:cs="Times New Roman"/>
          <w:color w:val="auto"/>
          <w:sz w:val="32"/>
          <w:szCs w:val="32"/>
          <w:highlight w:val="none"/>
          <w:lang w:eastAsia="zh-CN"/>
        </w:rPr>
        <w:t>元</w:t>
      </w:r>
      <w:bookmarkEnd w:id="71"/>
      <w:r>
        <w:rPr>
          <w:rFonts w:hint="default" w:ascii="Times New Roman" w:hAnsi="Times New Roman" w:eastAsia="方正仿宋简体" w:cs="Times New Roman"/>
          <w:color w:val="auto"/>
          <w:sz w:val="32"/>
          <w:szCs w:val="32"/>
          <w:highlight w:val="none"/>
          <w:lang w:eastAsia="zh-CN"/>
        </w:rPr>
        <w:t>。</w:t>
      </w:r>
      <w:bookmarkEnd w:id="72"/>
      <w:r>
        <w:rPr>
          <w:rFonts w:hint="default" w:ascii="Times New Roman" w:hAnsi="Times New Roman" w:eastAsia="方正仿宋简体" w:cs="Times New Roman"/>
          <w:color w:val="auto"/>
          <w:sz w:val="32"/>
          <w:szCs w:val="32"/>
          <w:highlight w:val="none"/>
          <w:lang w:eastAsia="zh-CN"/>
        </w:rPr>
        <w:t>与</w:t>
      </w:r>
      <w:r>
        <w:rPr>
          <w:rFonts w:hint="default" w:ascii="Times New Roman" w:hAnsi="Times New Roman" w:eastAsia="仿宋" w:cs="Times New Roman"/>
          <w:color w:val="auto"/>
          <w:sz w:val="32"/>
          <w:szCs w:val="32"/>
          <w:highlight w:val="none"/>
          <w:lang w:val="en-US" w:eastAsia="zh-CN"/>
        </w:rPr>
        <w:t>2022</w:t>
      </w:r>
      <w:r>
        <w:rPr>
          <w:rFonts w:hint="default" w:ascii="Times New Roman" w:hAnsi="Times New Roman" w:eastAsia="方正仿宋简体" w:cs="Times New Roman"/>
          <w:color w:val="auto"/>
          <w:sz w:val="32"/>
          <w:szCs w:val="32"/>
          <w:highlight w:val="none"/>
          <w:lang w:eastAsia="zh-CN"/>
        </w:rPr>
        <w:t>年度相比，财政拨款收、支总计各增加</w:t>
      </w:r>
      <w:r>
        <w:rPr>
          <w:rFonts w:hint="eastAsia" w:ascii="Times New Roman" w:hAnsi="Times New Roman" w:eastAsia="仿宋" w:cs="Times New Roman"/>
          <w:color w:val="auto"/>
          <w:sz w:val="32"/>
          <w:szCs w:val="32"/>
          <w:highlight w:val="none"/>
          <w:lang w:val="en-US" w:eastAsia="zh-CN"/>
        </w:rPr>
        <w:t>78.5</w:t>
      </w:r>
      <w:r>
        <w:rPr>
          <w:rFonts w:hint="default" w:ascii="Times New Roman" w:hAnsi="Times New Roman" w:eastAsia="方正仿宋简体" w:cs="Times New Roman"/>
          <w:color w:val="auto"/>
          <w:sz w:val="32"/>
          <w:szCs w:val="32"/>
          <w:highlight w:val="none"/>
          <w:lang w:eastAsia="zh-CN"/>
        </w:rPr>
        <w:t>万元，增长</w:t>
      </w:r>
      <w:r>
        <w:rPr>
          <w:rFonts w:hint="eastAsia" w:ascii="Times New Roman" w:hAnsi="Times New Roman" w:eastAsia="方正仿宋简体" w:cs="Times New Roman"/>
          <w:color w:val="auto"/>
          <w:sz w:val="32"/>
          <w:szCs w:val="32"/>
          <w:highlight w:val="none"/>
          <w:lang w:val="en-US" w:eastAsia="zh-CN"/>
        </w:rPr>
        <w:t>15</w:t>
      </w:r>
      <w:bookmarkStart w:id="75" w:name="OLE_LINK98"/>
      <w:r>
        <w:rPr>
          <w:rFonts w:hint="eastAsia" w:ascii="Times New Roman" w:hAnsi="Times New Roman" w:eastAsia="方正仿宋简体" w:cs="Times New Roman"/>
          <w:color w:val="auto"/>
          <w:sz w:val="32"/>
          <w:szCs w:val="32"/>
          <w:highlight w:val="none"/>
          <w:lang w:val="en-US" w:eastAsia="zh-CN"/>
        </w:rPr>
        <w:t>.07</w:t>
      </w:r>
      <w:r>
        <w:rPr>
          <w:rFonts w:hint="default" w:ascii="Times New Roman" w:hAnsi="Times New Roman" w:eastAsia="方正仿宋简体" w:cs="Times New Roman"/>
          <w:color w:val="auto"/>
          <w:sz w:val="32"/>
          <w:szCs w:val="32"/>
          <w:highlight w:val="none"/>
          <w:lang w:eastAsia="zh-CN"/>
        </w:rPr>
        <w:t>%</w:t>
      </w:r>
      <w:bookmarkEnd w:id="75"/>
      <w:r>
        <w:rPr>
          <w:rFonts w:hint="default" w:ascii="Times New Roman" w:hAnsi="Times New Roman" w:eastAsia="方正仿宋简体" w:cs="Times New Roman"/>
          <w:color w:val="auto"/>
          <w:sz w:val="32"/>
          <w:szCs w:val="32"/>
          <w:highlight w:val="none"/>
          <w:lang w:eastAsia="zh-CN"/>
        </w:rPr>
        <w:t>。主要</w:t>
      </w:r>
      <w:bookmarkStart w:id="76" w:name="OLE_LINK99"/>
      <w:r>
        <w:rPr>
          <w:rFonts w:hint="default" w:ascii="Times New Roman" w:hAnsi="Times New Roman" w:eastAsia="方正仿宋简体" w:cs="Times New Roman"/>
          <w:color w:val="auto"/>
          <w:sz w:val="32"/>
          <w:szCs w:val="32"/>
          <w:highlight w:val="none"/>
          <w:lang w:eastAsia="zh-CN"/>
        </w:rPr>
        <w:t>变动原因是因工作需要，人员增加</w:t>
      </w:r>
      <w:bookmarkEnd w:id="76"/>
      <w:r>
        <w:rPr>
          <w:rFonts w:hint="default" w:ascii="Times New Roman" w:hAnsi="Times New Roman" w:eastAsia="方正仿宋简体" w:cs="Times New Roman"/>
          <w:color w:val="auto"/>
          <w:sz w:val="32"/>
          <w:szCs w:val="32"/>
          <w:highlight w:val="none"/>
          <w:lang w:eastAsia="zh-CN"/>
        </w:rPr>
        <w:t>，基本支出增加。</w:t>
      </w:r>
    </w:p>
    <w:p w14:paraId="456D0F69">
      <w:pPr>
        <w:spacing w:line="600" w:lineRule="exact"/>
        <w:ind w:firstLine="640"/>
        <w:rPr>
          <w:rFonts w:hint="default" w:ascii="Times New Roman" w:hAnsi="Times New Roman" w:eastAsia="仿宋" w:cs="Times New Roman"/>
          <w:b/>
          <w:color w:val="auto"/>
          <w:sz w:val="32"/>
          <w:szCs w:val="32"/>
          <w:highlight w:val="none"/>
        </w:rPr>
      </w:pPr>
      <w:r>
        <w:rPr>
          <w:rFonts w:eastAsia="仿宋"/>
        </w:rPr>
        <w:drawing>
          <wp:anchor distT="0" distB="0" distL="114300" distR="114300" simplePos="0" relativeHeight="251664384" behindDoc="1" locked="0" layoutInCell="1" allowOverlap="1">
            <wp:simplePos x="0" y="0"/>
            <wp:positionH relativeFrom="column">
              <wp:posOffset>631190</wp:posOffset>
            </wp:positionH>
            <wp:positionV relativeFrom="paragraph">
              <wp:posOffset>367665</wp:posOffset>
            </wp:positionV>
            <wp:extent cx="4488180" cy="3258185"/>
            <wp:effectExtent l="4445" t="4445" r="22225" b="13970"/>
            <wp:wrapTight wrapText="bothSides">
              <wp:wrapPolygon>
                <wp:start x="-21" y="-29"/>
                <wp:lineTo x="-21" y="21566"/>
                <wp:lineTo x="21524" y="21566"/>
                <wp:lineTo x="21524" y="-29"/>
                <wp:lineTo x="-21" y="-29"/>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5ADC1EE">
      <w:pPr>
        <w:spacing w:line="600" w:lineRule="exact"/>
        <w:ind w:firstLine="640"/>
        <w:rPr>
          <w:rFonts w:hint="default" w:ascii="Times New Roman" w:hAnsi="Times New Roman" w:eastAsia="仿宋" w:cs="Times New Roman"/>
          <w:b/>
          <w:color w:val="auto"/>
          <w:sz w:val="32"/>
          <w:szCs w:val="32"/>
          <w:highlight w:val="none"/>
        </w:rPr>
      </w:pPr>
    </w:p>
    <w:p w14:paraId="696E137D">
      <w:pPr>
        <w:spacing w:line="600" w:lineRule="exact"/>
        <w:ind w:firstLine="640" w:firstLineChars="200"/>
        <w:jc w:val="center"/>
        <w:rPr>
          <w:rFonts w:hint="default" w:ascii="Times New Roman" w:hAnsi="Times New Roman" w:eastAsia="仿宋" w:cs="Times New Roman"/>
          <w:color w:val="auto"/>
          <w:sz w:val="32"/>
          <w:szCs w:val="32"/>
          <w:highlight w:val="none"/>
        </w:rPr>
      </w:pPr>
      <w:bookmarkStart w:id="77" w:name="_Toc15396607"/>
      <w:bookmarkStart w:id="78" w:name="_Toc15377209"/>
    </w:p>
    <w:p w14:paraId="243D0335">
      <w:pPr>
        <w:spacing w:line="600" w:lineRule="exact"/>
        <w:ind w:firstLine="640" w:firstLineChars="200"/>
        <w:jc w:val="center"/>
        <w:rPr>
          <w:rFonts w:hint="default" w:ascii="Times New Roman" w:hAnsi="Times New Roman" w:eastAsia="仿宋" w:cs="Times New Roman"/>
          <w:color w:val="auto"/>
          <w:sz w:val="32"/>
          <w:szCs w:val="32"/>
          <w:highlight w:val="none"/>
        </w:rPr>
      </w:pPr>
    </w:p>
    <w:p w14:paraId="60BDD310">
      <w:pPr>
        <w:spacing w:line="600" w:lineRule="exact"/>
        <w:jc w:val="both"/>
        <w:rPr>
          <w:rFonts w:hint="default" w:ascii="Times New Roman" w:hAnsi="Times New Roman" w:eastAsia="仿宋" w:cs="Times New Roman"/>
          <w:color w:val="auto"/>
          <w:sz w:val="32"/>
          <w:szCs w:val="32"/>
          <w:highlight w:val="none"/>
        </w:rPr>
      </w:pPr>
    </w:p>
    <w:p w14:paraId="2B3DA0AD">
      <w:pPr>
        <w:spacing w:line="600" w:lineRule="exact"/>
        <w:ind w:firstLine="640" w:firstLineChars="200"/>
        <w:jc w:val="center"/>
        <w:rPr>
          <w:rFonts w:hint="default" w:ascii="Times New Roman" w:hAnsi="Times New Roman" w:eastAsia="黑体" w:cs="Times New Roman"/>
          <w:color w:val="auto"/>
          <w:sz w:val="32"/>
          <w:szCs w:val="32"/>
          <w:highlight w:val="none"/>
        </w:rPr>
      </w:pPr>
      <w:r>
        <w:rPr>
          <w:rFonts w:hint="default" w:ascii="Times New Roman" w:hAnsi="Times New Roman" w:eastAsia="仿宋" w:cs="Times New Roman"/>
          <w:color w:val="auto"/>
          <w:sz w:val="32"/>
          <w:szCs w:val="32"/>
          <w:highlight w:val="none"/>
        </w:rPr>
        <w:t>图4：财</w:t>
      </w:r>
      <w:bookmarkStart w:id="79" w:name="OLE_LINK100"/>
      <w:r>
        <w:rPr>
          <w:rFonts w:hint="default" w:ascii="Times New Roman" w:hAnsi="Times New Roman" w:eastAsia="仿宋" w:cs="Times New Roman"/>
          <w:color w:val="auto"/>
          <w:sz w:val="32"/>
          <w:szCs w:val="32"/>
          <w:highlight w:val="none"/>
        </w:rPr>
        <w:t>政拨款收、支决算总计变动</w:t>
      </w:r>
      <w:bookmarkEnd w:id="79"/>
      <w:r>
        <w:rPr>
          <w:rFonts w:hint="default" w:ascii="Times New Roman" w:hAnsi="Times New Roman" w:eastAsia="仿宋" w:cs="Times New Roman"/>
          <w:color w:val="auto"/>
          <w:sz w:val="32"/>
          <w:szCs w:val="32"/>
          <w:highlight w:val="none"/>
        </w:rPr>
        <w:t>情况</w:t>
      </w:r>
    </w:p>
    <w:p w14:paraId="54B9659E">
      <w:pPr>
        <w:spacing w:line="600" w:lineRule="exact"/>
        <w:ind w:firstLine="640" w:firstLineChars="200"/>
        <w:outlineLvl w:val="1"/>
        <w:rPr>
          <w:rFonts w:hint="default" w:ascii="方正黑体简体" w:hAnsi="方正黑体简体" w:eastAsia="方正黑体简体" w:cs="方正黑体简体"/>
          <w:color w:val="auto"/>
          <w:sz w:val="32"/>
          <w:szCs w:val="32"/>
          <w:highlight w:val="none"/>
        </w:rPr>
      </w:pPr>
      <w:bookmarkStart w:id="80" w:name="_Toc21049"/>
      <w:r>
        <w:rPr>
          <w:rFonts w:hint="default" w:ascii="方正黑体简体" w:hAnsi="方正黑体简体" w:eastAsia="方正黑体简体" w:cs="方正黑体简体"/>
          <w:color w:val="auto"/>
          <w:sz w:val="32"/>
          <w:szCs w:val="32"/>
          <w:highlight w:val="none"/>
        </w:rPr>
        <w:t>五、一般公</w:t>
      </w:r>
      <w:bookmarkStart w:id="81" w:name="OLE_LINK101"/>
      <w:r>
        <w:rPr>
          <w:rFonts w:hint="default" w:ascii="方正黑体简体" w:hAnsi="方正黑体简体" w:eastAsia="方正黑体简体" w:cs="方正黑体简体"/>
          <w:color w:val="auto"/>
          <w:sz w:val="32"/>
          <w:szCs w:val="32"/>
          <w:highlight w:val="none"/>
        </w:rPr>
        <w:t>共预算财政拨款支出决算情况说明</w:t>
      </w:r>
      <w:bookmarkEnd w:id="77"/>
      <w:bookmarkEnd w:id="78"/>
      <w:bookmarkEnd w:id="80"/>
    </w:p>
    <w:bookmarkEnd w:id="81"/>
    <w:p w14:paraId="5DB563C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82" w:name="_Toc10095"/>
      <w:bookmarkStart w:id="83" w:name="_Toc15377210"/>
      <w:r>
        <w:rPr>
          <w:rFonts w:hint="default" w:ascii="Times New Roman" w:hAnsi="Times New Roman" w:eastAsia="仿宋" w:cs="Times New Roman"/>
          <w:b/>
          <w:color w:val="auto"/>
          <w:sz w:val="32"/>
          <w:szCs w:val="32"/>
          <w:highlight w:val="none"/>
        </w:rPr>
        <w:t>（一）一般公共预算</w:t>
      </w:r>
      <w:bookmarkStart w:id="84" w:name="OLE_LINK102"/>
      <w:r>
        <w:rPr>
          <w:rFonts w:hint="default" w:ascii="Times New Roman" w:hAnsi="Times New Roman" w:eastAsia="仿宋" w:cs="Times New Roman"/>
          <w:b/>
          <w:color w:val="auto"/>
          <w:sz w:val="32"/>
          <w:szCs w:val="32"/>
          <w:highlight w:val="none"/>
        </w:rPr>
        <w:t>财政拨款支出决算总</w:t>
      </w:r>
      <w:bookmarkEnd w:id="84"/>
      <w:r>
        <w:rPr>
          <w:rFonts w:hint="default" w:ascii="Times New Roman" w:hAnsi="Times New Roman" w:eastAsia="仿宋" w:cs="Times New Roman"/>
          <w:b/>
          <w:color w:val="auto"/>
          <w:sz w:val="32"/>
          <w:szCs w:val="32"/>
          <w:highlight w:val="none"/>
        </w:rPr>
        <w:t>体情况</w:t>
      </w:r>
      <w:bookmarkEnd w:id="82"/>
      <w:bookmarkEnd w:id="83"/>
    </w:p>
    <w:p w14:paraId="4D22EF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3</w:t>
      </w:r>
      <w:bookmarkStart w:id="85" w:name="OLE_LINK103"/>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w:t>
      </w:r>
      <w:bookmarkStart w:id="86" w:name="OLE_LINK9"/>
      <w:r>
        <w:rPr>
          <w:rFonts w:hint="default" w:ascii="Times New Roman" w:hAnsi="Times New Roman" w:eastAsia="方正仿宋简体" w:cs="Times New Roman"/>
          <w:color w:val="auto"/>
          <w:sz w:val="32"/>
          <w:szCs w:val="32"/>
          <w:highlight w:val="none"/>
          <w:lang w:eastAsia="zh-CN"/>
        </w:rPr>
        <w:t>一</w:t>
      </w:r>
      <w:bookmarkStart w:id="87" w:name="OLE_LINK20"/>
      <w:r>
        <w:rPr>
          <w:rFonts w:hint="default" w:ascii="Times New Roman" w:hAnsi="Times New Roman" w:eastAsia="方正仿宋简体" w:cs="Times New Roman"/>
          <w:color w:val="auto"/>
          <w:sz w:val="32"/>
          <w:szCs w:val="32"/>
          <w:highlight w:val="none"/>
          <w:lang w:eastAsia="zh-CN"/>
        </w:rPr>
        <w:t>般公共预算财政拨款</w:t>
      </w:r>
      <w:bookmarkEnd w:id="86"/>
      <w:r>
        <w:rPr>
          <w:rFonts w:hint="default" w:ascii="Times New Roman" w:hAnsi="Times New Roman" w:eastAsia="方正仿宋简体" w:cs="Times New Roman"/>
          <w:color w:val="auto"/>
          <w:sz w:val="32"/>
          <w:szCs w:val="32"/>
          <w:highlight w:val="none"/>
          <w:lang w:eastAsia="zh-CN"/>
        </w:rPr>
        <w:t>支出</w:t>
      </w:r>
      <w:r>
        <w:rPr>
          <w:rFonts w:hint="eastAsia" w:ascii="Times New Roman" w:hAnsi="Times New Roman" w:eastAsia="仿宋" w:cs="Times New Roman"/>
          <w:color w:val="auto"/>
          <w:sz w:val="32"/>
          <w:szCs w:val="32"/>
          <w:highlight w:val="none"/>
          <w:lang w:val="en-US" w:eastAsia="zh-CN"/>
        </w:rPr>
        <w:t>599.33</w:t>
      </w:r>
      <w:r>
        <w:rPr>
          <w:rFonts w:hint="default" w:ascii="Times New Roman" w:hAnsi="Times New Roman" w:eastAsia="方正仿宋简体" w:cs="Times New Roman"/>
          <w:color w:val="auto"/>
          <w:sz w:val="32"/>
          <w:szCs w:val="32"/>
          <w:highlight w:val="none"/>
          <w:lang w:eastAsia="zh-CN"/>
        </w:rPr>
        <w:t>万</w:t>
      </w:r>
      <w:bookmarkEnd w:id="87"/>
      <w:r>
        <w:rPr>
          <w:rFonts w:hint="default" w:ascii="Times New Roman" w:hAnsi="Times New Roman" w:eastAsia="方正仿宋简体" w:cs="Times New Roman"/>
          <w:color w:val="auto"/>
          <w:sz w:val="32"/>
          <w:szCs w:val="32"/>
          <w:highlight w:val="none"/>
          <w:lang w:eastAsia="zh-CN"/>
        </w:rPr>
        <w:t>元</w:t>
      </w:r>
      <w:bookmarkEnd w:id="85"/>
      <w:r>
        <w:rPr>
          <w:rFonts w:hint="default" w:ascii="仿宋" w:hAnsi="仿宋" w:eastAsia="仿宋"/>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占本年支</w:t>
      </w:r>
      <w:bookmarkStart w:id="88" w:name="OLE_LINK104"/>
      <w:r>
        <w:rPr>
          <w:rFonts w:hint="default" w:ascii="Times New Roman" w:hAnsi="Times New Roman" w:eastAsia="方正仿宋简体" w:cs="Times New Roman"/>
          <w:color w:val="auto"/>
          <w:sz w:val="32"/>
          <w:szCs w:val="32"/>
          <w:highlight w:val="none"/>
          <w:lang w:eastAsia="zh-CN"/>
        </w:rPr>
        <w:t>出合计的</w:t>
      </w:r>
      <w:r>
        <w:rPr>
          <w:rFonts w:hint="default" w:ascii="Times New Roman" w:hAnsi="Times New Roman" w:eastAsia="仿宋" w:cs="Times New Roman"/>
          <w:color w:val="auto"/>
          <w:sz w:val="32"/>
          <w:szCs w:val="32"/>
          <w:highlight w:val="none"/>
          <w:lang w:val="en-US" w:eastAsia="zh-CN"/>
        </w:rPr>
        <w:t>9</w:t>
      </w:r>
      <w:r>
        <w:rPr>
          <w:rFonts w:hint="eastAsia" w:ascii="Times New Roman" w:hAnsi="Times New Roman" w:eastAsia="仿宋" w:cs="Times New Roman"/>
          <w:color w:val="auto"/>
          <w:sz w:val="32"/>
          <w:szCs w:val="32"/>
          <w:highlight w:val="none"/>
          <w:lang w:val="en-US" w:eastAsia="zh-CN"/>
        </w:rPr>
        <w:t>7.73</w:t>
      </w:r>
      <w:r>
        <w:rPr>
          <w:rFonts w:hint="default" w:ascii="仿宋" w:hAnsi="仿宋" w:eastAsia="仿宋"/>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与</w:t>
      </w: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年</w:t>
      </w:r>
      <w:bookmarkStart w:id="89" w:name="OLE_LINK105"/>
      <w:r>
        <w:rPr>
          <w:rFonts w:hint="eastAsia" w:ascii="Times New Roman" w:hAnsi="Times New Roman"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lang w:eastAsia="zh-CN"/>
        </w:rPr>
        <w:t>相</w:t>
      </w:r>
      <w:bookmarkEnd w:id="88"/>
      <w:r>
        <w:rPr>
          <w:rFonts w:hint="default" w:ascii="Times New Roman" w:hAnsi="Times New Roman" w:eastAsia="方正仿宋简体" w:cs="Times New Roman"/>
          <w:color w:val="auto"/>
          <w:sz w:val="32"/>
          <w:szCs w:val="32"/>
          <w:highlight w:val="none"/>
          <w:lang w:eastAsia="zh-CN"/>
        </w:rPr>
        <w:t>比</w:t>
      </w:r>
      <w:r>
        <w:rPr>
          <w:rFonts w:hint="default" w:ascii="仿宋" w:hAnsi="仿宋" w:eastAsia="仿宋"/>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一般公共预算财</w:t>
      </w:r>
      <w:bookmarkEnd w:id="89"/>
      <w:r>
        <w:rPr>
          <w:rFonts w:hint="default" w:ascii="Times New Roman" w:hAnsi="Times New Roman" w:eastAsia="方正仿宋简体" w:cs="Times New Roman"/>
          <w:color w:val="auto"/>
          <w:sz w:val="32"/>
          <w:szCs w:val="32"/>
          <w:highlight w:val="none"/>
          <w:lang w:eastAsia="zh-CN"/>
        </w:rPr>
        <w:t>政拨款支出增</w:t>
      </w:r>
      <w:bookmarkStart w:id="90" w:name="OLE_LINK106"/>
      <w:r>
        <w:rPr>
          <w:rFonts w:hint="default" w:ascii="Times New Roman" w:hAnsi="Times New Roman" w:eastAsia="方正仿宋简体" w:cs="Times New Roman"/>
          <w:color w:val="auto"/>
          <w:sz w:val="32"/>
          <w:szCs w:val="32"/>
          <w:highlight w:val="none"/>
          <w:lang w:eastAsia="zh-CN"/>
        </w:rPr>
        <w:t>加</w:t>
      </w:r>
      <w:r>
        <w:rPr>
          <w:rFonts w:hint="eastAsia" w:ascii="Times New Roman" w:hAnsi="Times New Roman" w:eastAsia="仿宋" w:cs="Times New Roman"/>
          <w:color w:val="auto"/>
          <w:sz w:val="32"/>
          <w:szCs w:val="32"/>
          <w:highlight w:val="none"/>
          <w:lang w:val="en-US" w:eastAsia="zh-CN"/>
        </w:rPr>
        <w:t>78.5</w:t>
      </w:r>
      <w:r>
        <w:rPr>
          <w:rFonts w:hint="default" w:ascii="Times New Roman" w:hAnsi="Times New Roman" w:eastAsia="方正仿宋简体" w:cs="Times New Roman"/>
          <w:color w:val="auto"/>
          <w:sz w:val="32"/>
          <w:szCs w:val="32"/>
          <w:highlight w:val="none"/>
          <w:lang w:eastAsia="zh-CN"/>
        </w:rPr>
        <w:t>万元</w:t>
      </w:r>
      <w:r>
        <w:rPr>
          <w:rFonts w:hint="default" w:ascii="仿宋" w:hAnsi="仿宋" w:eastAsia="仿宋"/>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增长</w:t>
      </w:r>
      <w:r>
        <w:rPr>
          <w:rFonts w:hint="eastAsia" w:ascii="Times New Roman" w:hAnsi="Times New Roman" w:eastAsia="仿宋" w:cs="Times New Roman"/>
          <w:color w:val="auto"/>
          <w:sz w:val="32"/>
          <w:szCs w:val="32"/>
          <w:highlight w:val="none"/>
          <w:lang w:val="en-US" w:eastAsia="zh-CN"/>
        </w:rPr>
        <w:t>15.07</w:t>
      </w:r>
      <w:r>
        <w:rPr>
          <w:rFonts w:hint="default" w:ascii="仿宋" w:hAnsi="仿宋" w:eastAsia="仿宋"/>
          <w:color w:val="auto"/>
          <w:sz w:val="32"/>
          <w:szCs w:val="32"/>
          <w:highlight w:val="none"/>
          <w:lang w:eastAsia="zh-CN"/>
        </w:rPr>
        <w:t>%。</w:t>
      </w:r>
      <w:bookmarkEnd w:id="90"/>
      <w:r>
        <w:rPr>
          <w:rFonts w:hint="default" w:ascii="Times New Roman" w:hAnsi="Times New Roman" w:eastAsia="方正仿宋简体" w:cs="Times New Roman"/>
          <w:color w:val="auto"/>
          <w:sz w:val="32"/>
          <w:szCs w:val="32"/>
          <w:highlight w:val="none"/>
          <w:lang w:eastAsia="zh-CN"/>
        </w:rPr>
        <w:t>主要变动原因是</w:t>
      </w:r>
      <w:r>
        <w:rPr>
          <w:rFonts w:hint="eastAsia" w:ascii="Times New Roman" w:hAnsi="Times New Roman" w:eastAsia="方正仿宋简体" w:cs="Times New Roman"/>
          <w:color w:val="auto"/>
          <w:sz w:val="32"/>
          <w:szCs w:val="32"/>
          <w:highlight w:val="none"/>
          <w:lang w:eastAsia="zh-CN"/>
        </w:rPr>
        <w:t>工作需要，人员增加</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基本支出</w:t>
      </w:r>
      <w:r>
        <w:rPr>
          <w:rFonts w:hint="default" w:ascii="Times New Roman" w:hAnsi="Times New Roman" w:eastAsia="方正仿宋简体" w:cs="Times New Roman"/>
          <w:color w:val="auto"/>
          <w:sz w:val="32"/>
          <w:szCs w:val="32"/>
          <w:highlight w:val="none"/>
          <w:lang w:eastAsia="zh-CN"/>
        </w:rPr>
        <w:t>增加</w:t>
      </w:r>
      <w:r>
        <w:rPr>
          <w:rFonts w:hint="default" w:ascii="仿宋" w:hAnsi="仿宋" w:eastAsia="仿宋"/>
          <w:color w:val="auto"/>
          <w:sz w:val="32"/>
          <w:szCs w:val="32"/>
          <w:highlight w:val="none"/>
          <w:lang w:eastAsia="zh-CN"/>
        </w:rPr>
        <w:t>。</w:t>
      </w:r>
    </w:p>
    <w:p w14:paraId="7F071C79">
      <w:pPr>
        <w:pStyle w:val="2"/>
        <w:rPr>
          <w:rFonts w:hint="eastAsia" w:eastAsia="方正小标宋简体"/>
          <w:lang w:eastAsia="zh-CN"/>
        </w:rPr>
      </w:pPr>
      <w:r>
        <w:rPr>
          <w:rFonts w:hint="eastAsia" w:eastAsia="方正小标宋简体"/>
          <w:lang w:eastAsia="zh-CN"/>
        </w:rPr>
        <w:drawing>
          <wp:inline distT="0" distB="0" distL="114300" distR="114300">
            <wp:extent cx="4350385" cy="2868930"/>
            <wp:effectExtent l="4445" t="4445" r="7620" b="222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01DA65">
      <w:pPr>
        <w:spacing w:line="600" w:lineRule="exact"/>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图5：一般公共预算财政拨</w:t>
      </w:r>
      <w:bookmarkStart w:id="91" w:name="OLE_LINK107"/>
      <w:r>
        <w:rPr>
          <w:rFonts w:hint="default" w:ascii="Times New Roman" w:hAnsi="Times New Roman" w:eastAsia="仿宋" w:cs="Times New Roman"/>
          <w:color w:val="auto"/>
          <w:sz w:val="32"/>
          <w:szCs w:val="32"/>
          <w:highlight w:val="none"/>
        </w:rPr>
        <w:t>款支出决算变动情况</w:t>
      </w:r>
    </w:p>
    <w:bookmarkEnd w:id="91"/>
    <w:p w14:paraId="5B73822F">
      <w:pPr>
        <w:spacing w:line="600" w:lineRule="exact"/>
        <w:ind w:firstLine="643" w:firstLineChars="200"/>
        <w:outlineLvl w:val="2"/>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（二）一般公共</w:t>
      </w:r>
      <w:bookmarkStart w:id="92" w:name="OLE_LINK108"/>
      <w:r>
        <w:rPr>
          <w:rFonts w:hint="default" w:ascii="Times New Roman" w:hAnsi="Times New Roman" w:eastAsia="仿宋" w:cs="Times New Roman"/>
          <w:b/>
          <w:color w:val="auto"/>
          <w:sz w:val="32"/>
          <w:szCs w:val="32"/>
          <w:highlight w:val="none"/>
        </w:rPr>
        <w:t>预算财政拨款支出决算结构情</w:t>
      </w:r>
      <w:bookmarkEnd w:id="92"/>
      <w:r>
        <w:rPr>
          <w:rFonts w:hint="default" w:ascii="Times New Roman" w:hAnsi="Times New Roman" w:eastAsia="仿宋" w:cs="Times New Roman"/>
          <w:b/>
          <w:color w:val="auto"/>
          <w:sz w:val="32"/>
          <w:szCs w:val="32"/>
          <w:highlight w:val="none"/>
        </w:rPr>
        <w:t>况</w:t>
      </w:r>
    </w:p>
    <w:p w14:paraId="574E94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color w:val="auto"/>
          <w:sz w:val="32"/>
          <w:szCs w:val="32"/>
          <w:highlight w:val="none"/>
        </w:rPr>
      </w:pPr>
      <w:r>
        <w:rPr>
          <w:rFonts w:hint="eastAsia" w:ascii="Times New Roman" w:hAnsi="Times New Roman" w:eastAsia="仿宋" w:cs="Times New Roman"/>
          <w:color w:val="auto"/>
          <w:sz w:val="32"/>
          <w:szCs w:val="32"/>
          <w:highlight w:val="none"/>
          <w:lang w:val="en-US" w:eastAsia="zh-CN"/>
        </w:rPr>
        <w:t>2023</w:t>
      </w:r>
      <w:r>
        <w:rPr>
          <w:rFonts w:hint="eastAsia" w:ascii="Times New Roman" w:hAnsi="Times New Roman" w:eastAsia="方正仿宋简体" w:cs="Times New Roman"/>
          <w:color w:val="auto"/>
          <w:sz w:val="32"/>
          <w:szCs w:val="32"/>
          <w:highlight w:val="none"/>
          <w:lang w:eastAsia="zh-CN"/>
        </w:rPr>
        <w:t>年度一</w:t>
      </w:r>
      <w:bookmarkStart w:id="93" w:name="OLE_LINK109"/>
      <w:r>
        <w:rPr>
          <w:rFonts w:hint="eastAsia" w:ascii="Times New Roman" w:hAnsi="Times New Roman" w:eastAsia="方正仿宋简体" w:cs="Times New Roman"/>
          <w:color w:val="auto"/>
          <w:sz w:val="32"/>
          <w:szCs w:val="32"/>
          <w:highlight w:val="none"/>
          <w:lang w:eastAsia="zh-CN"/>
        </w:rPr>
        <w:t>般公共预算财政拨款支出</w:t>
      </w:r>
      <w:r>
        <w:rPr>
          <w:rFonts w:hint="default" w:ascii="Times New Roman" w:hAnsi="Times New Roman" w:eastAsia="仿宋" w:cs="Times New Roman"/>
          <w:color w:val="auto"/>
          <w:sz w:val="32"/>
          <w:szCs w:val="32"/>
          <w:highlight w:val="none"/>
          <w:lang w:val="en-US" w:eastAsia="zh-CN"/>
        </w:rPr>
        <w:t>599.33</w:t>
      </w:r>
      <w:bookmarkEnd w:id="93"/>
      <w:r>
        <w:rPr>
          <w:rFonts w:hint="eastAsia" w:ascii="Times New Roman" w:hAnsi="Times New Roman" w:eastAsia="方正仿宋简体" w:cs="Times New Roman"/>
          <w:color w:val="auto"/>
          <w:sz w:val="32"/>
          <w:szCs w:val="32"/>
          <w:highlight w:val="none"/>
          <w:lang w:eastAsia="zh-CN"/>
        </w:rPr>
        <w:t>万元</w:t>
      </w:r>
      <w:r>
        <w:rPr>
          <w:rFonts w:hint="eastAsia" w:ascii="仿宋" w:hAnsi="仿宋" w:eastAsia="仿宋"/>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主</w:t>
      </w:r>
      <w:bookmarkStart w:id="94" w:name="OLE_LINK110"/>
      <w:r>
        <w:rPr>
          <w:rFonts w:hint="eastAsia" w:ascii="Times New Roman" w:hAnsi="Times New Roman" w:eastAsia="方正仿宋简体" w:cs="Times New Roman"/>
          <w:color w:val="auto"/>
          <w:sz w:val="32"/>
          <w:szCs w:val="32"/>
          <w:highlight w:val="none"/>
          <w:lang w:eastAsia="zh-CN"/>
        </w:rPr>
        <w:t>要用</w:t>
      </w:r>
      <w:bookmarkEnd w:id="94"/>
      <w:r>
        <w:rPr>
          <w:rFonts w:hint="eastAsia" w:ascii="Times New Roman" w:hAnsi="Times New Roman" w:eastAsia="方正仿宋简体" w:cs="Times New Roman"/>
          <w:color w:val="auto"/>
          <w:sz w:val="32"/>
          <w:szCs w:val="32"/>
          <w:highlight w:val="none"/>
          <w:lang w:eastAsia="zh-CN"/>
        </w:rPr>
        <w:t>于以下方面</w:t>
      </w:r>
      <w:r>
        <w:rPr>
          <w:rFonts w:hint="eastAsia" w:ascii="仿宋" w:hAnsi="仿宋" w:eastAsia="仿宋"/>
          <w:color w:val="auto"/>
          <w:sz w:val="32"/>
          <w:szCs w:val="32"/>
          <w:highlight w:val="none"/>
          <w:lang w:eastAsia="zh-CN"/>
        </w:rPr>
        <w:t>:</w:t>
      </w:r>
      <w:bookmarkStart w:id="95" w:name="OLE_LINK112"/>
      <w:r>
        <w:rPr>
          <w:rFonts w:hint="default" w:ascii="Times New Roman" w:hAnsi="Times New Roman" w:eastAsia="方正仿宋简体" w:cs="Times New Roman"/>
          <w:b/>
          <w:bCs/>
          <w:color w:val="auto"/>
          <w:sz w:val="32"/>
          <w:szCs w:val="32"/>
          <w:highlight w:val="none"/>
          <w:lang w:eastAsia="zh-CN"/>
        </w:rPr>
        <w:t>社会保障和就业支出</w:t>
      </w:r>
      <w:r>
        <w:rPr>
          <w:rFonts w:hint="eastAsia" w:ascii="Times New Roman" w:hAnsi="Times New Roman" w:eastAsia="仿宋" w:cs="Times New Roman"/>
          <w:b/>
          <w:bCs/>
          <w:color w:val="auto"/>
          <w:sz w:val="32"/>
          <w:szCs w:val="32"/>
          <w:highlight w:val="none"/>
          <w:lang w:val="en-US" w:eastAsia="zh-CN"/>
        </w:rPr>
        <w:t>523.9</w:t>
      </w:r>
      <w:bookmarkStart w:id="96" w:name="OLE_LINK111"/>
      <w:r>
        <w:rPr>
          <w:rFonts w:hint="eastAsia" w:ascii="Times New Roman" w:hAnsi="Times New Roman" w:eastAsia="仿宋" w:cs="Times New Roman"/>
          <w:b/>
          <w:bCs/>
          <w:color w:val="auto"/>
          <w:sz w:val="32"/>
          <w:szCs w:val="32"/>
          <w:highlight w:val="none"/>
          <w:lang w:val="en-US" w:eastAsia="zh-CN"/>
        </w:rPr>
        <w:t>1</w:t>
      </w:r>
      <w:r>
        <w:rPr>
          <w:rFonts w:hint="default" w:ascii="仿宋" w:hAnsi="仿宋" w:eastAsia="仿宋"/>
          <w:b/>
          <w:bCs/>
          <w:color w:val="auto"/>
          <w:sz w:val="32"/>
          <w:szCs w:val="32"/>
          <w:highlight w:val="none"/>
        </w:rPr>
        <w:t>万元</w:t>
      </w:r>
      <w:bookmarkEnd w:id="95"/>
      <w:r>
        <w:rPr>
          <w:rFonts w:hint="default" w:ascii="仿宋" w:hAnsi="仿宋" w:eastAsia="仿宋"/>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占</w:t>
      </w:r>
      <w:r>
        <w:rPr>
          <w:rFonts w:hint="eastAsia" w:ascii="Times New Roman" w:hAnsi="Times New Roman" w:eastAsia="仿宋" w:cs="Times New Roman"/>
          <w:b/>
          <w:bCs/>
          <w:color w:val="auto"/>
          <w:sz w:val="32"/>
          <w:szCs w:val="32"/>
          <w:highlight w:val="none"/>
          <w:lang w:val="en-US" w:eastAsia="zh-CN"/>
        </w:rPr>
        <w:t>87.42</w:t>
      </w:r>
      <w:r>
        <w:rPr>
          <w:rFonts w:hint="default" w:ascii="仿宋" w:hAnsi="仿宋" w:eastAsia="仿宋"/>
          <w:b/>
          <w:bCs/>
          <w:color w:val="auto"/>
          <w:sz w:val="32"/>
          <w:szCs w:val="32"/>
          <w:highlight w:val="none"/>
        </w:rPr>
        <w:t>%；</w:t>
      </w:r>
      <w:bookmarkEnd w:id="96"/>
      <w:r>
        <w:rPr>
          <w:rFonts w:hint="default" w:ascii="Times New Roman" w:hAnsi="Times New Roman" w:eastAsia="方正仿宋简体" w:cs="Times New Roman"/>
          <w:b/>
          <w:bCs/>
          <w:color w:val="auto"/>
          <w:sz w:val="32"/>
          <w:szCs w:val="32"/>
          <w:highlight w:val="none"/>
          <w:lang w:eastAsia="zh-CN"/>
        </w:rPr>
        <w:t>卫生健康支出</w:t>
      </w:r>
      <w:r>
        <w:rPr>
          <w:rFonts w:hint="eastAsia" w:ascii="Times New Roman" w:hAnsi="Times New Roman" w:eastAsia="仿宋" w:cs="Times New Roman"/>
          <w:b/>
          <w:bCs/>
          <w:color w:val="auto"/>
          <w:sz w:val="32"/>
          <w:szCs w:val="32"/>
          <w:highlight w:val="none"/>
          <w:lang w:val="en-US" w:eastAsia="zh-CN"/>
        </w:rPr>
        <w:t>19.72</w:t>
      </w:r>
      <w:r>
        <w:rPr>
          <w:rFonts w:hint="default" w:ascii="Times New Roman" w:hAnsi="Times New Roman" w:eastAsia="方正仿宋简体" w:cs="Times New Roman"/>
          <w:b/>
          <w:bCs/>
          <w:color w:val="auto"/>
          <w:sz w:val="32"/>
          <w:szCs w:val="32"/>
          <w:highlight w:val="none"/>
          <w:lang w:eastAsia="zh-CN"/>
        </w:rPr>
        <w:t>万元</w:t>
      </w:r>
      <w:r>
        <w:rPr>
          <w:rFonts w:hint="default" w:ascii="仿宋" w:hAnsi="仿宋" w:eastAsia="仿宋"/>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占</w:t>
      </w:r>
      <w:r>
        <w:rPr>
          <w:rFonts w:hint="eastAsia" w:ascii="Times New Roman" w:hAnsi="Times New Roman" w:eastAsia="仿宋" w:cs="Times New Roman"/>
          <w:b/>
          <w:bCs/>
          <w:color w:val="auto"/>
          <w:sz w:val="32"/>
          <w:szCs w:val="32"/>
          <w:highlight w:val="none"/>
          <w:lang w:val="en-US" w:eastAsia="zh-CN"/>
        </w:rPr>
        <w:t>3.29</w:t>
      </w:r>
      <w:r>
        <w:rPr>
          <w:rFonts w:hint="default" w:ascii="仿宋" w:hAnsi="仿宋" w:eastAsia="仿宋"/>
          <w:b/>
          <w:bCs/>
          <w:color w:val="auto"/>
          <w:sz w:val="32"/>
          <w:szCs w:val="32"/>
          <w:highlight w:val="none"/>
        </w:rPr>
        <w:t>%；</w:t>
      </w:r>
      <w:r>
        <w:rPr>
          <w:rFonts w:hint="default" w:ascii="Times New Roman" w:hAnsi="Times New Roman" w:eastAsia="方正仿宋简体" w:cs="Times New Roman"/>
          <w:b/>
          <w:bCs/>
          <w:color w:val="auto"/>
          <w:sz w:val="32"/>
          <w:szCs w:val="32"/>
          <w:highlight w:val="none"/>
          <w:lang w:eastAsia="zh-CN"/>
        </w:rPr>
        <w:t>住房保障支出</w:t>
      </w:r>
      <w:r>
        <w:rPr>
          <w:rFonts w:hint="eastAsia" w:ascii="Times New Roman" w:hAnsi="Times New Roman" w:eastAsia="仿宋" w:cs="Times New Roman"/>
          <w:b/>
          <w:bCs/>
          <w:color w:val="auto"/>
          <w:sz w:val="32"/>
          <w:szCs w:val="32"/>
          <w:highlight w:val="none"/>
          <w:lang w:val="en-US" w:eastAsia="zh-CN"/>
        </w:rPr>
        <w:t>55.7</w:t>
      </w:r>
      <w:r>
        <w:rPr>
          <w:rFonts w:hint="default" w:ascii="Times New Roman" w:hAnsi="Times New Roman" w:eastAsia="方正仿宋简体" w:cs="Times New Roman"/>
          <w:b/>
          <w:bCs/>
          <w:color w:val="auto"/>
          <w:sz w:val="32"/>
          <w:szCs w:val="32"/>
          <w:highlight w:val="none"/>
          <w:lang w:eastAsia="zh-CN"/>
        </w:rPr>
        <w:t>万元，占</w:t>
      </w:r>
      <w:r>
        <w:rPr>
          <w:rFonts w:hint="eastAsia" w:ascii="Times New Roman" w:hAnsi="Times New Roman" w:eastAsia="仿宋" w:cs="Times New Roman"/>
          <w:b/>
          <w:bCs/>
          <w:color w:val="auto"/>
          <w:sz w:val="32"/>
          <w:szCs w:val="32"/>
          <w:highlight w:val="none"/>
          <w:lang w:val="en-US" w:eastAsia="zh-CN"/>
        </w:rPr>
        <w:t>9.29</w:t>
      </w:r>
      <w:r>
        <w:rPr>
          <w:rFonts w:hint="default" w:ascii="仿宋" w:hAnsi="仿宋" w:eastAsia="仿宋"/>
          <w:b/>
          <w:bCs/>
          <w:color w:val="auto"/>
          <w:sz w:val="32"/>
          <w:szCs w:val="32"/>
          <w:highlight w:val="none"/>
        </w:rPr>
        <w:t>%。</w:t>
      </w:r>
    </w:p>
    <w:p w14:paraId="42AD5BD0">
      <w:pPr>
        <w:rPr>
          <w:rFonts w:hint="default"/>
        </w:rPr>
      </w:pPr>
      <w:r>
        <w:rPr>
          <w:rFonts w:hint="eastAsia" w:ascii="Times New Roman" w:hAnsi="Times New Roman" w:eastAsia="仿宋" w:cs="Times New Roman"/>
          <w:color w:val="auto"/>
          <w:sz w:val="32"/>
          <w:szCs w:val="32"/>
          <w:highlight w:val="none"/>
          <w:lang w:val="en-US" w:eastAsia="zh-CN"/>
        </w:rPr>
        <w:drawing>
          <wp:anchor distT="0" distB="0" distL="114300" distR="114300" simplePos="0" relativeHeight="251665408" behindDoc="1" locked="0" layoutInCell="1" allowOverlap="1">
            <wp:simplePos x="0" y="0"/>
            <wp:positionH relativeFrom="column">
              <wp:posOffset>361315</wp:posOffset>
            </wp:positionH>
            <wp:positionV relativeFrom="paragraph">
              <wp:posOffset>97790</wp:posOffset>
            </wp:positionV>
            <wp:extent cx="4327525" cy="2847340"/>
            <wp:effectExtent l="4445" t="4445" r="11430" b="5715"/>
            <wp:wrapTight wrapText="bothSides">
              <wp:wrapPolygon>
                <wp:start x="-22" y="-34"/>
                <wp:lineTo x="-22" y="21499"/>
                <wp:lineTo x="21562" y="21499"/>
                <wp:lineTo x="21562" y="-34"/>
                <wp:lineTo x="-22" y="-34"/>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9BE6DA5">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bookmarkStart w:id="97" w:name="_Toc15377211"/>
      <w:bookmarkStart w:id="98" w:name="_Toc11178"/>
    </w:p>
    <w:p w14:paraId="1D8F69C6">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01028201">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282C9451">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3AAEFC63">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687442CE">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0D10EA38">
      <w:pPr>
        <w:spacing w:line="600" w:lineRule="exact"/>
        <w:ind w:firstLine="640" w:firstLineChars="200"/>
        <w:jc w:val="both"/>
        <w:outlineLvl w:val="2"/>
        <w:rPr>
          <w:rFonts w:hint="default" w:ascii="Times New Roman" w:hAnsi="Times New Roman" w:eastAsia="仿宋" w:cs="Times New Roman"/>
          <w:color w:val="auto"/>
          <w:sz w:val="32"/>
          <w:szCs w:val="32"/>
          <w:highlight w:val="none"/>
        </w:rPr>
      </w:pPr>
    </w:p>
    <w:p w14:paraId="5AE25DD0">
      <w:pPr>
        <w:spacing w:line="600" w:lineRule="exact"/>
        <w:ind w:firstLine="640" w:firstLineChars="200"/>
        <w:jc w:val="center"/>
        <w:outlineLvl w:val="2"/>
        <w:rPr>
          <w:rFonts w:hint="eastAsia"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图</w:t>
      </w:r>
      <w:r>
        <w:rPr>
          <w:rFonts w:hint="eastAsia" w:ascii="Times New Roman" w:hAnsi="Times New Roman" w:eastAsia="仿宋" w:cs="Times New Roman"/>
          <w:b w:val="0"/>
          <w:bCs w:val="0"/>
          <w:color w:val="auto"/>
          <w:sz w:val="32"/>
          <w:szCs w:val="32"/>
          <w:highlight w:val="none"/>
          <w:lang w:val="en-US" w:eastAsia="zh-CN"/>
        </w:rPr>
        <w:t>6</w:t>
      </w:r>
      <w:r>
        <w:rPr>
          <w:rFonts w:hint="default" w:ascii="Times New Roman" w:hAnsi="Times New Roman" w:eastAsia="仿宋" w:cs="Times New Roman"/>
          <w:color w:val="auto"/>
          <w:sz w:val="32"/>
          <w:szCs w:val="32"/>
          <w:highlight w:val="none"/>
        </w:rPr>
        <w:t>：一般公共预算财政拨款支出</w:t>
      </w:r>
      <w:bookmarkStart w:id="99" w:name="OLE_LINK113"/>
      <w:r>
        <w:rPr>
          <w:rFonts w:hint="default" w:ascii="Times New Roman" w:hAnsi="Times New Roman" w:eastAsia="仿宋" w:cs="Times New Roman"/>
          <w:color w:val="auto"/>
          <w:sz w:val="32"/>
          <w:szCs w:val="32"/>
          <w:highlight w:val="none"/>
        </w:rPr>
        <w:t>决算</w:t>
      </w:r>
      <w:r>
        <w:rPr>
          <w:rFonts w:hint="eastAsia" w:eastAsia="仿宋" w:cs="Times New Roman"/>
          <w:color w:val="auto"/>
          <w:sz w:val="32"/>
          <w:szCs w:val="32"/>
          <w:highlight w:val="none"/>
          <w:lang w:val="en-US" w:eastAsia="zh-CN"/>
        </w:rPr>
        <w:t>结构</w:t>
      </w:r>
      <w:bookmarkEnd w:id="99"/>
    </w:p>
    <w:p w14:paraId="17C10F6A">
      <w:pPr>
        <w:pStyle w:val="2"/>
        <w:rPr>
          <w:rFonts w:hint="eastAsia"/>
          <w:lang w:val="en-US" w:eastAsia="zh-CN"/>
        </w:rPr>
      </w:pPr>
    </w:p>
    <w:bookmarkEnd w:id="97"/>
    <w:bookmarkEnd w:id="98"/>
    <w:p w14:paraId="547DC391">
      <w:pPr>
        <w:spacing w:line="600" w:lineRule="exact"/>
        <w:ind w:firstLine="643" w:firstLineChars="200"/>
        <w:outlineLvl w:val="2"/>
        <w:rPr>
          <w:rFonts w:hint="default" w:ascii="Times New Roman" w:hAnsi="Times New Roman" w:eastAsia="仿宋" w:cs="Times New Roman"/>
          <w:b/>
          <w:color w:val="auto"/>
          <w:sz w:val="32"/>
          <w:szCs w:val="32"/>
          <w:highlight w:val="none"/>
        </w:rPr>
      </w:pPr>
      <w:bookmarkStart w:id="100" w:name="_Toc2197"/>
      <w:bookmarkStart w:id="101" w:name="_Toc15377212"/>
      <w:r>
        <w:rPr>
          <w:rFonts w:hint="default" w:ascii="Times New Roman" w:hAnsi="Times New Roman" w:eastAsia="仿宋" w:cs="Times New Roman"/>
          <w:b/>
          <w:color w:val="auto"/>
          <w:sz w:val="32"/>
          <w:szCs w:val="32"/>
          <w:highlight w:val="none"/>
        </w:rPr>
        <w:t>（三）一般公共预算</w:t>
      </w:r>
      <w:bookmarkStart w:id="102" w:name="OLE_LINK63"/>
      <w:r>
        <w:rPr>
          <w:rFonts w:hint="default" w:ascii="Times New Roman" w:hAnsi="Times New Roman" w:eastAsia="仿宋" w:cs="Times New Roman"/>
          <w:b/>
          <w:color w:val="auto"/>
          <w:sz w:val="32"/>
          <w:szCs w:val="32"/>
          <w:highlight w:val="none"/>
        </w:rPr>
        <w:t>财政拨款支出决算具体情</w:t>
      </w:r>
      <w:bookmarkEnd w:id="102"/>
      <w:r>
        <w:rPr>
          <w:rFonts w:hint="default" w:ascii="Times New Roman" w:hAnsi="Times New Roman" w:eastAsia="仿宋" w:cs="Times New Roman"/>
          <w:b/>
          <w:color w:val="auto"/>
          <w:sz w:val="32"/>
          <w:szCs w:val="32"/>
          <w:highlight w:val="none"/>
        </w:rPr>
        <w:t>况</w:t>
      </w:r>
      <w:bookmarkEnd w:id="100"/>
      <w:bookmarkEnd w:id="101"/>
    </w:p>
    <w:p w14:paraId="0AEFA7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Style w:val="13"/>
          <w:rFonts w:hint="default" w:ascii="仿宋" w:hAnsi="仿宋" w:eastAsia="仿宋"/>
          <w:bCs/>
          <w:color w:val="auto"/>
          <w:sz w:val="32"/>
          <w:szCs w:val="32"/>
          <w:highlight w:val="none"/>
        </w:rPr>
      </w:pPr>
      <w:r>
        <w:rPr>
          <w:rFonts w:hint="eastAsia" w:ascii="Times New Roman" w:hAnsi="Times New Roman" w:eastAsia="仿宋" w:cs="Times New Roman"/>
          <w:color w:val="auto"/>
          <w:sz w:val="32"/>
          <w:szCs w:val="32"/>
          <w:highlight w:val="none"/>
          <w:lang w:val="en-US" w:eastAsia="zh-CN"/>
        </w:rPr>
        <w:t>2023</w:t>
      </w:r>
      <w:r>
        <w:rPr>
          <w:rFonts w:hint="eastAsia" w:ascii="Times New Roman" w:hAnsi="Times New Roman" w:eastAsia="方正仿宋简体" w:cs="Times New Roman"/>
          <w:b/>
          <w:bCs/>
          <w:color w:val="auto"/>
          <w:sz w:val="32"/>
          <w:szCs w:val="32"/>
          <w:highlight w:val="none"/>
          <w:lang w:eastAsia="zh-CN"/>
        </w:rPr>
        <w:t>年</w:t>
      </w:r>
      <w:bookmarkStart w:id="103" w:name="OLE_LINK64"/>
      <w:r>
        <w:rPr>
          <w:rFonts w:hint="eastAsia" w:ascii="Times New Roman" w:hAnsi="Times New Roman" w:eastAsia="方正仿宋简体" w:cs="Times New Roman"/>
          <w:b/>
          <w:bCs/>
          <w:color w:val="auto"/>
          <w:sz w:val="32"/>
          <w:szCs w:val="32"/>
          <w:highlight w:val="none"/>
          <w:lang w:eastAsia="zh-CN"/>
        </w:rPr>
        <w:t>度一般公共预算支出决算数为</w:t>
      </w:r>
      <w:bookmarkEnd w:id="103"/>
      <w:bookmarkStart w:id="104" w:name="OLE_LINK36"/>
      <w:r>
        <w:rPr>
          <w:rFonts w:hint="eastAsia" w:ascii="Times New Roman" w:hAnsi="Times New Roman" w:eastAsia="仿宋" w:cs="Times New Roman"/>
          <w:b/>
          <w:bCs/>
          <w:color w:val="auto"/>
          <w:sz w:val="32"/>
          <w:szCs w:val="32"/>
          <w:highlight w:val="none"/>
          <w:lang w:val="en-US" w:eastAsia="zh-CN"/>
        </w:rPr>
        <w:t>5</w:t>
      </w:r>
      <w:r>
        <w:rPr>
          <w:rFonts w:hint="eastAsia" w:ascii="Times New Roman" w:hAnsi="Times New Roman" w:eastAsia="方正仿宋简体" w:cs="Times New Roman"/>
          <w:b/>
          <w:bCs/>
          <w:color w:val="auto"/>
          <w:sz w:val="32"/>
          <w:szCs w:val="32"/>
          <w:highlight w:val="none"/>
          <w:lang w:val="en-US" w:eastAsia="zh-CN"/>
        </w:rPr>
        <w:t>99.33</w:t>
      </w:r>
      <w:bookmarkEnd w:id="104"/>
      <w:r>
        <w:rPr>
          <w:rFonts w:hint="eastAsia" w:ascii="Times New Roman" w:hAnsi="Times New Roman" w:eastAsia="方正仿宋简体" w:cs="Times New Roman"/>
          <w:b/>
          <w:bCs/>
          <w:color w:val="auto"/>
          <w:sz w:val="32"/>
          <w:szCs w:val="32"/>
          <w:highlight w:val="none"/>
          <w:lang w:val="en-US" w:eastAsia="zh-CN"/>
        </w:rPr>
        <w:t>万元</w:t>
      </w:r>
      <w:r>
        <w:rPr>
          <w:rStyle w:val="13"/>
          <w:rFonts w:hint="eastAsia" w:ascii="仿宋" w:hAnsi="仿宋" w:eastAsia="仿宋"/>
          <w:bCs/>
          <w:color w:val="auto"/>
          <w:sz w:val="32"/>
          <w:szCs w:val="32"/>
          <w:highlight w:val="none"/>
        </w:rPr>
        <w:t>，</w:t>
      </w:r>
      <w:r>
        <w:rPr>
          <w:rFonts w:hint="eastAsia" w:ascii="Times New Roman" w:hAnsi="Times New Roman" w:eastAsia="方正仿宋简体" w:cs="Times New Roman"/>
          <w:b/>
          <w:bCs/>
          <w:color w:val="auto"/>
          <w:sz w:val="32"/>
          <w:szCs w:val="32"/>
          <w:highlight w:val="none"/>
          <w:lang w:eastAsia="zh-CN"/>
        </w:rPr>
        <w:t>完成预算</w:t>
      </w:r>
      <w:bookmarkStart w:id="105" w:name="OLE_LINK37"/>
      <w:r>
        <w:rPr>
          <w:rFonts w:hint="eastAsia" w:ascii="Times New Roman" w:hAnsi="Times New Roman" w:eastAsia="仿宋" w:cs="Times New Roman"/>
          <w:color w:val="auto"/>
          <w:sz w:val="32"/>
          <w:szCs w:val="32"/>
          <w:highlight w:val="none"/>
          <w:lang w:val="en-US" w:eastAsia="zh-CN"/>
        </w:rPr>
        <w:t>10</w:t>
      </w:r>
      <w:bookmarkEnd w:id="105"/>
      <w:r>
        <w:rPr>
          <w:rFonts w:hint="eastAsia" w:ascii="Times New Roman" w:hAnsi="Times New Roman" w:eastAsia="仿宋" w:cs="Times New Roman"/>
          <w:color w:val="auto"/>
          <w:sz w:val="32"/>
          <w:szCs w:val="32"/>
          <w:highlight w:val="none"/>
          <w:lang w:val="en-US" w:eastAsia="zh-CN"/>
        </w:rPr>
        <w:t>0</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w:t>
      </w:r>
      <w:r>
        <w:rPr>
          <w:rFonts w:hint="eastAsia" w:ascii="Times New Roman" w:hAnsi="Times New Roman" w:eastAsia="方正仿宋简体" w:cs="Times New Roman"/>
          <w:b/>
          <w:bCs/>
          <w:color w:val="auto"/>
          <w:sz w:val="32"/>
          <w:szCs w:val="32"/>
          <w:highlight w:val="none"/>
          <w:lang w:eastAsia="zh-CN"/>
        </w:rPr>
        <w:t>其中</w:t>
      </w:r>
      <w:r>
        <w:rPr>
          <w:rStyle w:val="13"/>
          <w:rFonts w:hint="eastAsia" w:ascii="仿宋" w:hAnsi="仿宋" w:eastAsia="仿宋"/>
          <w:bCs/>
          <w:color w:val="auto"/>
          <w:sz w:val="32"/>
          <w:szCs w:val="32"/>
          <w:highlight w:val="none"/>
        </w:rPr>
        <w:t>：</w:t>
      </w:r>
    </w:p>
    <w:p w14:paraId="143C5D71">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3"/>
          <w:rFonts w:hint="default" w:ascii="仿宋" w:hAnsi="仿宋" w:eastAsia="仿宋" w:cs="Times New Roman"/>
          <w:b w:val="0"/>
          <w:bCs/>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1.</w:t>
      </w:r>
      <w:r>
        <w:rPr>
          <w:rFonts w:hint="default" w:ascii="Times New Roman" w:hAnsi="Times New Roman" w:eastAsia="方正仿宋简体" w:cs="Times New Roman"/>
          <w:b/>
          <w:bCs/>
          <w:color w:val="auto"/>
          <w:kern w:val="2"/>
          <w:sz w:val="32"/>
          <w:szCs w:val="32"/>
          <w:highlight w:val="none"/>
          <w:lang w:val="en-US" w:eastAsia="zh-CN" w:bidi="ar-SA"/>
        </w:rPr>
        <w:t>社会</w:t>
      </w:r>
      <w:bookmarkStart w:id="106" w:name="OLE_LINK65"/>
      <w:r>
        <w:rPr>
          <w:rFonts w:hint="default" w:ascii="Times New Roman" w:hAnsi="Times New Roman" w:eastAsia="方正仿宋简体" w:cs="Times New Roman"/>
          <w:b/>
          <w:bCs/>
          <w:color w:val="auto"/>
          <w:kern w:val="2"/>
          <w:sz w:val="32"/>
          <w:szCs w:val="32"/>
          <w:highlight w:val="none"/>
          <w:lang w:val="en-US" w:eastAsia="zh-CN" w:bidi="ar-SA"/>
        </w:rPr>
        <w:t>保障和就业支出（类）行政事</w:t>
      </w:r>
      <w:bookmarkEnd w:id="106"/>
      <w:r>
        <w:rPr>
          <w:rFonts w:hint="default" w:ascii="Times New Roman" w:hAnsi="Times New Roman" w:eastAsia="方正仿宋简体" w:cs="Times New Roman"/>
          <w:b/>
          <w:bCs/>
          <w:color w:val="auto"/>
          <w:kern w:val="2"/>
          <w:sz w:val="32"/>
          <w:szCs w:val="32"/>
          <w:highlight w:val="none"/>
          <w:lang w:val="en-US" w:eastAsia="zh-CN" w:bidi="ar-SA"/>
        </w:rPr>
        <w:t>业单位养老支出（款）</w:t>
      </w:r>
      <w:r>
        <w:rPr>
          <w:rStyle w:val="13"/>
          <w:rFonts w:hint="default" w:ascii="仿宋" w:hAnsi="仿宋" w:eastAsia="仿宋" w:cs="Times New Roman"/>
          <w:bCs/>
          <w:color w:val="auto"/>
          <w:kern w:val="2"/>
          <w:sz w:val="32"/>
          <w:szCs w:val="32"/>
          <w:highlight w:val="none"/>
          <w:lang w:val="en-US" w:eastAsia="zh-CN" w:bidi="ar-SA"/>
        </w:rPr>
        <w:t xml:space="preserve">  </w:t>
      </w:r>
      <w:r>
        <w:rPr>
          <w:rFonts w:hint="default" w:ascii="Times New Roman" w:hAnsi="Times New Roman" w:eastAsia="方正仿宋简体" w:cs="Times New Roman"/>
          <w:b/>
          <w:bCs/>
          <w:color w:val="auto"/>
          <w:kern w:val="2"/>
          <w:sz w:val="32"/>
          <w:szCs w:val="32"/>
          <w:highlight w:val="none"/>
          <w:lang w:val="en-US" w:eastAsia="zh-CN" w:bidi="ar-SA"/>
        </w:rPr>
        <w:t>机</w:t>
      </w:r>
      <w:bookmarkStart w:id="107" w:name="OLE_LINK66"/>
      <w:r>
        <w:rPr>
          <w:rFonts w:hint="default" w:ascii="Times New Roman" w:hAnsi="Times New Roman" w:eastAsia="方正仿宋简体" w:cs="Times New Roman"/>
          <w:b/>
          <w:bCs/>
          <w:color w:val="auto"/>
          <w:kern w:val="2"/>
          <w:sz w:val="32"/>
          <w:szCs w:val="32"/>
          <w:highlight w:val="none"/>
          <w:lang w:val="en-US" w:eastAsia="zh-CN" w:bidi="ar-SA"/>
        </w:rPr>
        <w:t>关事业单位基本养老保险缴费支出（项）</w:t>
      </w:r>
      <w:bookmarkEnd w:id="107"/>
      <w:r>
        <w:rPr>
          <w:rStyle w:val="13"/>
          <w:rFonts w:hint="default" w:ascii="仿宋" w:hAnsi="仿宋" w:eastAsia="仿宋" w:cs="Times New Roman"/>
          <w:bCs/>
          <w:color w:val="auto"/>
          <w:kern w:val="2"/>
          <w:sz w:val="32"/>
          <w:szCs w:val="32"/>
          <w:highlight w:val="none"/>
          <w:lang w:val="en-US" w:eastAsia="zh-CN" w:bidi="ar-SA"/>
        </w:rPr>
        <w:t>:</w:t>
      </w:r>
      <w:r>
        <w:rPr>
          <w:rStyle w:val="13"/>
          <w:rFonts w:hint="default" w:ascii="Times New Roman" w:hAnsi="Times New Roman" w:eastAsia="仿宋" w:cs="Times New Roman"/>
          <w:b w:val="0"/>
          <w:bCs/>
          <w:color w:val="auto"/>
          <w:sz w:val="32"/>
          <w:szCs w:val="32"/>
          <w:highlight w:val="none"/>
        </w:rPr>
        <w:t xml:space="preserve"> </w:t>
      </w:r>
      <w:r>
        <w:rPr>
          <w:rFonts w:hint="default" w:ascii="Times New Roman" w:hAnsi="Times New Roman" w:eastAsia="方正仿宋简体" w:cs="Times New Roman"/>
          <w:color w:val="auto"/>
          <w:kern w:val="2"/>
          <w:sz w:val="32"/>
          <w:szCs w:val="32"/>
          <w:highlight w:val="none"/>
          <w:lang w:val="en-US" w:eastAsia="zh-CN" w:bidi="ar-SA"/>
        </w:rPr>
        <w:t>支出决算为</w:t>
      </w:r>
      <w:r>
        <w:rPr>
          <w:rFonts w:hint="eastAsia" w:ascii="Times New Roman" w:hAnsi="Times New Roman" w:eastAsia="仿宋" w:cs="Times New Roman"/>
          <w:color w:val="auto"/>
          <w:kern w:val="2"/>
          <w:sz w:val="32"/>
          <w:szCs w:val="32"/>
          <w:highlight w:val="none"/>
          <w:lang w:val="en-US" w:eastAsia="zh-CN" w:bidi="ar-SA"/>
        </w:rPr>
        <w:t>34.65</w:t>
      </w:r>
      <w:r>
        <w:rPr>
          <w:rFonts w:hint="default" w:ascii="Times New Roman" w:hAnsi="Times New Roman" w:eastAsia="方正仿宋简体" w:cs="Times New Roman"/>
          <w:color w:val="auto"/>
          <w:kern w:val="2"/>
          <w:sz w:val="32"/>
          <w:szCs w:val="32"/>
          <w:highlight w:val="none"/>
          <w:lang w:val="en-US" w:eastAsia="zh-CN" w:bidi="ar-SA"/>
        </w:rPr>
        <w:t>万元</w:t>
      </w:r>
      <w:r>
        <w:rPr>
          <w:rStyle w:val="13"/>
          <w:rFonts w:hint="default" w:ascii="仿宋" w:hAnsi="仿宋" w:eastAsia="仿宋"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kern w:val="2"/>
          <w:sz w:val="32"/>
          <w:szCs w:val="32"/>
          <w:highlight w:val="none"/>
          <w:lang w:val="en-US" w:eastAsia="zh-CN" w:bidi="ar-SA"/>
        </w:rPr>
        <w:t>完成预算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决算数等于预算数</w:t>
      </w:r>
      <w:r>
        <w:rPr>
          <w:rStyle w:val="13"/>
          <w:rFonts w:hint="default" w:ascii="仿宋" w:hAnsi="仿宋" w:eastAsia="仿宋" w:cs="Times New Roman"/>
          <w:b w:val="0"/>
          <w:bCs/>
          <w:color w:val="auto"/>
          <w:kern w:val="2"/>
          <w:sz w:val="32"/>
          <w:szCs w:val="32"/>
          <w:highlight w:val="none"/>
          <w:lang w:val="en-US" w:eastAsia="zh-CN" w:bidi="ar-SA"/>
        </w:rPr>
        <w:t>。</w:t>
      </w:r>
    </w:p>
    <w:p w14:paraId="5B14EEE1">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3"/>
          <w:rFonts w:hint="default" w:ascii="仿宋" w:hAnsi="仿宋" w:eastAsia="仿宋" w:cs="Times New Roman"/>
          <w:b w:val="0"/>
          <w:bCs/>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2.</w:t>
      </w:r>
      <w:r>
        <w:rPr>
          <w:rFonts w:hint="default" w:ascii="Times New Roman" w:hAnsi="Times New Roman" w:eastAsia="方正仿宋简体" w:cs="Times New Roman"/>
          <w:b/>
          <w:bCs/>
          <w:color w:val="auto"/>
          <w:kern w:val="2"/>
          <w:sz w:val="32"/>
          <w:szCs w:val="32"/>
          <w:highlight w:val="none"/>
          <w:lang w:val="en-US" w:eastAsia="zh-CN" w:bidi="ar-SA"/>
        </w:rPr>
        <w:t>社会保障和就业支出（类）行政事业单位养老支出（款）  机关事业单位职业年金缴费支出（项）</w:t>
      </w:r>
      <w:r>
        <w:rPr>
          <w:rStyle w:val="13"/>
          <w:rFonts w:hint="default" w:ascii="仿宋" w:hAnsi="仿宋" w:eastAsia="仿宋" w:cs="Times New Roman"/>
          <w:bCs/>
          <w:color w:val="auto"/>
          <w:kern w:val="2"/>
          <w:sz w:val="32"/>
          <w:szCs w:val="32"/>
          <w:highlight w:val="none"/>
          <w:lang w:val="en-US" w:eastAsia="zh-CN" w:bidi="ar-SA"/>
        </w:rPr>
        <w:t>:</w:t>
      </w:r>
      <w:r>
        <w:rPr>
          <w:rStyle w:val="13"/>
          <w:rFonts w:hint="default" w:ascii="Times New Roman" w:hAnsi="Times New Roman" w:eastAsia="仿宋" w:cs="Times New Roman"/>
          <w:b w:val="0"/>
          <w:bCs/>
          <w:color w:val="auto"/>
          <w:sz w:val="32"/>
          <w:szCs w:val="32"/>
          <w:highlight w:val="none"/>
        </w:rPr>
        <w:t xml:space="preserve"> </w:t>
      </w:r>
      <w:r>
        <w:rPr>
          <w:rFonts w:hint="default" w:ascii="Times New Roman" w:hAnsi="Times New Roman" w:eastAsia="方正仿宋简体" w:cs="Times New Roman"/>
          <w:color w:val="auto"/>
          <w:kern w:val="2"/>
          <w:sz w:val="32"/>
          <w:szCs w:val="32"/>
          <w:highlight w:val="none"/>
          <w:lang w:val="en-US" w:eastAsia="zh-CN" w:bidi="ar-SA"/>
        </w:rPr>
        <w:t>支出决算为</w:t>
      </w:r>
      <w:r>
        <w:rPr>
          <w:rFonts w:hint="eastAsia" w:ascii="Times New Roman" w:hAnsi="Times New Roman" w:eastAsia="仿宋" w:cs="Times New Roman"/>
          <w:color w:val="auto"/>
          <w:kern w:val="2"/>
          <w:sz w:val="32"/>
          <w:szCs w:val="32"/>
          <w:highlight w:val="none"/>
          <w:lang w:val="en-US" w:eastAsia="zh-CN" w:bidi="ar-SA"/>
        </w:rPr>
        <w:t>17.32</w:t>
      </w:r>
      <w:r>
        <w:rPr>
          <w:rFonts w:hint="default" w:ascii="Times New Roman" w:hAnsi="Times New Roman" w:eastAsia="方正仿宋简体" w:cs="Times New Roman"/>
          <w:color w:val="auto"/>
          <w:kern w:val="2"/>
          <w:sz w:val="32"/>
          <w:szCs w:val="32"/>
          <w:highlight w:val="none"/>
          <w:lang w:val="en-US" w:eastAsia="zh-CN" w:bidi="ar-SA"/>
        </w:rPr>
        <w:t>万元</w:t>
      </w:r>
      <w:r>
        <w:rPr>
          <w:rStyle w:val="13"/>
          <w:rFonts w:hint="default" w:ascii="仿宋" w:hAnsi="仿宋" w:eastAsia="仿宋"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kern w:val="2"/>
          <w:sz w:val="32"/>
          <w:szCs w:val="32"/>
          <w:highlight w:val="none"/>
          <w:lang w:val="en-US" w:eastAsia="zh-CN" w:bidi="ar-SA"/>
        </w:rPr>
        <w:t>完成预算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w:t>
      </w:r>
      <w:bookmarkStart w:id="108" w:name="OLE_LINK67"/>
      <w:r>
        <w:rPr>
          <w:rFonts w:hint="eastAsia" w:ascii="Times New Roman" w:hAnsi="Times New Roman" w:eastAsia="方正仿宋简体" w:cs="Times New Roman"/>
          <w:color w:val="auto"/>
          <w:kern w:val="2"/>
          <w:sz w:val="32"/>
          <w:szCs w:val="32"/>
          <w:highlight w:val="none"/>
          <w:lang w:val="en-US" w:eastAsia="zh-CN" w:bidi="ar-SA"/>
        </w:rPr>
        <w:t>等于预算数</w:t>
      </w:r>
      <w:bookmarkEnd w:id="108"/>
      <w:r>
        <w:rPr>
          <w:rStyle w:val="13"/>
          <w:rFonts w:hint="default" w:ascii="仿宋" w:hAnsi="仿宋" w:eastAsia="仿宋" w:cs="Times New Roman"/>
          <w:b w:val="0"/>
          <w:bCs/>
          <w:color w:val="auto"/>
          <w:kern w:val="2"/>
          <w:sz w:val="32"/>
          <w:szCs w:val="32"/>
          <w:highlight w:val="none"/>
          <w:lang w:val="en-US" w:eastAsia="zh-CN" w:bidi="ar-SA"/>
        </w:rPr>
        <w:t>。</w:t>
      </w:r>
    </w:p>
    <w:p w14:paraId="6A9A9F7C">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3"/>
          <w:rFonts w:hint="default" w:ascii="仿宋" w:hAnsi="仿宋" w:eastAsia="仿宋" w:cs="Times New Roman"/>
          <w:b w:val="0"/>
          <w:bCs/>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3.</w:t>
      </w:r>
      <w:r>
        <w:rPr>
          <w:rFonts w:hint="default" w:ascii="Times New Roman" w:hAnsi="Times New Roman" w:eastAsia="方正仿宋简体" w:cs="Times New Roman"/>
          <w:b/>
          <w:bCs/>
          <w:color w:val="auto"/>
          <w:kern w:val="2"/>
          <w:sz w:val="32"/>
          <w:szCs w:val="32"/>
          <w:highlight w:val="none"/>
          <w:lang w:val="en-US" w:eastAsia="zh-CN" w:bidi="ar-SA"/>
        </w:rPr>
        <w:t>社会保障和就业支出</w:t>
      </w:r>
      <w:bookmarkStart w:id="109" w:name="OLE_LINK68"/>
      <w:r>
        <w:rPr>
          <w:rFonts w:hint="default" w:ascii="Times New Roman" w:hAnsi="Times New Roman" w:eastAsia="方正仿宋简体" w:cs="Times New Roman"/>
          <w:b/>
          <w:bCs/>
          <w:color w:val="auto"/>
          <w:kern w:val="2"/>
          <w:sz w:val="32"/>
          <w:szCs w:val="32"/>
          <w:highlight w:val="none"/>
          <w:lang w:val="en-US" w:eastAsia="zh-CN" w:bidi="ar-SA"/>
        </w:rPr>
        <w:t>（类）退役军人管理事务（款</w:t>
      </w:r>
      <w:bookmarkEnd w:id="109"/>
      <w:r>
        <w:rPr>
          <w:rFonts w:hint="default" w:ascii="Times New Roman" w:hAnsi="Times New Roman" w:eastAsia="方正仿宋简体" w:cs="Times New Roman"/>
          <w:b/>
          <w:bCs/>
          <w:color w:val="auto"/>
          <w:kern w:val="2"/>
          <w:sz w:val="32"/>
          <w:szCs w:val="32"/>
          <w:highlight w:val="none"/>
          <w:lang w:val="en-US" w:eastAsia="zh-CN" w:bidi="ar-SA"/>
        </w:rPr>
        <w:t>）事业运行（项）</w:t>
      </w:r>
      <w:r>
        <w:rPr>
          <w:rStyle w:val="13"/>
          <w:rFonts w:hint="default" w:ascii="仿宋" w:hAnsi="仿宋" w:eastAsia="仿宋" w:cs="Times New Roman"/>
          <w:bCs/>
          <w:color w:val="auto"/>
          <w:kern w:val="2"/>
          <w:sz w:val="32"/>
          <w:szCs w:val="32"/>
          <w:highlight w:val="none"/>
          <w:lang w:val="en-US" w:eastAsia="zh-CN" w:bidi="ar-SA"/>
        </w:rPr>
        <w:t>：</w:t>
      </w:r>
      <w:bookmarkStart w:id="110" w:name="OLE_LINK69"/>
      <w:r>
        <w:rPr>
          <w:rFonts w:hint="default" w:ascii="Times New Roman" w:hAnsi="Times New Roman" w:eastAsia="方正仿宋简体" w:cs="Times New Roman"/>
          <w:color w:val="auto"/>
          <w:kern w:val="2"/>
          <w:sz w:val="32"/>
          <w:szCs w:val="32"/>
          <w:highlight w:val="none"/>
          <w:lang w:val="en-US" w:eastAsia="zh-CN" w:bidi="ar-SA"/>
        </w:rPr>
        <w:t>支出决算为</w:t>
      </w:r>
      <w:r>
        <w:rPr>
          <w:rFonts w:hint="eastAsia" w:ascii="Times New Roman" w:hAnsi="Times New Roman" w:eastAsia="仿宋" w:cs="Times New Roman"/>
          <w:color w:val="auto"/>
          <w:kern w:val="2"/>
          <w:sz w:val="32"/>
          <w:szCs w:val="32"/>
          <w:highlight w:val="none"/>
          <w:lang w:val="en-US" w:eastAsia="zh-CN" w:bidi="ar-SA"/>
        </w:rPr>
        <w:t>303.57</w:t>
      </w:r>
      <w:r>
        <w:rPr>
          <w:rFonts w:hint="default" w:ascii="Times New Roman" w:hAnsi="Times New Roman" w:eastAsia="方正仿宋简体" w:cs="Times New Roman"/>
          <w:color w:val="auto"/>
          <w:kern w:val="2"/>
          <w:sz w:val="32"/>
          <w:szCs w:val="32"/>
          <w:highlight w:val="none"/>
          <w:lang w:val="en-US" w:eastAsia="zh-CN" w:bidi="ar-SA"/>
        </w:rPr>
        <w:t>万元</w:t>
      </w:r>
      <w:r>
        <w:rPr>
          <w:rStyle w:val="13"/>
          <w:rFonts w:hint="default" w:ascii="仿宋" w:hAnsi="仿宋" w:eastAsia="仿宋"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kern w:val="2"/>
          <w:sz w:val="32"/>
          <w:szCs w:val="32"/>
          <w:highlight w:val="none"/>
          <w:lang w:val="en-US" w:eastAsia="zh-CN" w:bidi="ar-SA"/>
        </w:rPr>
        <w:t>完成预算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bookmarkEnd w:id="110"/>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决算数等于预算</w:t>
      </w:r>
      <w:bookmarkStart w:id="111" w:name="OLE_LINK70"/>
      <w:r>
        <w:rPr>
          <w:rFonts w:hint="eastAsia" w:ascii="Times New Roman" w:hAnsi="Times New Roman" w:eastAsia="方正仿宋简体" w:cs="Times New Roman"/>
          <w:color w:val="auto"/>
          <w:kern w:val="2"/>
          <w:sz w:val="32"/>
          <w:szCs w:val="32"/>
          <w:highlight w:val="none"/>
          <w:lang w:val="en-US" w:eastAsia="zh-CN" w:bidi="ar-SA"/>
        </w:rPr>
        <w:t>数</w:t>
      </w:r>
      <w:r>
        <w:rPr>
          <w:rStyle w:val="13"/>
          <w:rFonts w:hint="default" w:ascii="仿宋" w:hAnsi="仿宋" w:eastAsia="仿宋" w:cs="Times New Roman"/>
          <w:b w:val="0"/>
          <w:bCs/>
          <w:color w:val="auto"/>
          <w:kern w:val="2"/>
          <w:sz w:val="32"/>
          <w:szCs w:val="32"/>
          <w:highlight w:val="none"/>
          <w:lang w:val="en-US" w:eastAsia="zh-CN" w:bidi="ar-SA"/>
        </w:rPr>
        <w:t>。</w:t>
      </w:r>
    </w:p>
    <w:bookmarkEnd w:id="111"/>
    <w:p w14:paraId="45EB4693">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3"/>
          <w:rFonts w:hint="default" w:ascii="仿宋" w:hAnsi="仿宋" w:eastAsia="仿宋" w:cs="Times New Roman"/>
          <w:b w:val="0"/>
          <w:bCs/>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4.</w:t>
      </w:r>
      <w:r>
        <w:rPr>
          <w:rFonts w:hint="default" w:ascii="Times New Roman" w:hAnsi="Times New Roman" w:eastAsia="方正仿宋简体" w:cs="Times New Roman"/>
          <w:b/>
          <w:bCs/>
          <w:color w:val="auto"/>
          <w:kern w:val="2"/>
          <w:sz w:val="32"/>
          <w:szCs w:val="32"/>
          <w:highlight w:val="none"/>
          <w:lang w:val="en-US" w:eastAsia="zh-CN" w:bidi="ar-SA"/>
        </w:rPr>
        <w:t>社会保障和就业</w:t>
      </w:r>
      <w:bookmarkStart w:id="112" w:name="OLE_LINK71"/>
      <w:r>
        <w:rPr>
          <w:rFonts w:hint="default" w:ascii="Times New Roman" w:hAnsi="Times New Roman" w:eastAsia="方正仿宋简体" w:cs="Times New Roman"/>
          <w:b/>
          <w:bCs/>
          <w:color w:val="auto"/>
          <w:kern w:val="2"/>
          <w:sz w:val="32"/>
          <w:szCs w:val="32"/>
          <w:highlight w:val="none"/>
          <w:lang w:val="en-US" w:eastAsia="zh-CN" w:bidi="ar-SA"/>
        </w:rPr>
        <w:t>支出（类）退役军人管理事务（款）其</w:t>
      </w:r>
      <w:bookmarkEnd w:id="112"/>
      <w:r>
        <w:rPr>
          <w:rFonts w:hint="default" w:ascii="Times New Roman" w:hAnsi="Times New Roman" w:eastAsia="方正仿宋简体" w:cs="Times New Roman"/>
          <w:b/>
          <w:bCs/>
          <w:color w:val="auto"/>
          <w:kern w:val="2"/>
          <w:sz w:val="32"/>
          <w:szCs w:val="32"/>
          <w:highlight w:val="none"/>
          <w:lang w:val="en-US" w:eastAsia="zh-CN" w:bidi="ar-SA"/>
        </w:rPr>
        <w:t>他退役军人事务管理支出（项）：</w:t>
      </w:r>
      <w:r>
        <w:rPr>
          <w:rFonts w:hint="default" w:ascii="Times New Roman" w:hAnsi="Times New Roman" w:eastAsia="方正仿宋简体" w:cs="Times New Roman"/>
          <w:color w:val="auto"/>
          <w:kern w:val="2"/>
          <w:sz w:val="32"/>
          <w:szCs w:val="32"/>
          <w:highlight w:val="none"/>
          <w:lang w:val="en-US" w:eastAsia="zh-CN" w:bidi="ar-SA"/>
        </w:rPr>
        <w:t>支出决算为</w:t>
      </w:r>
      <w:r>
        <w:rPr>
          <w:rFonts w:hint="eastAsia" w:ascii="Times New Roman" w:hAnsi="Times New Roman" w:eastAsia="仿宋" w:cs="Times New Roman"/>
          <w:color w:val="auto"/>
          <w:kern w:val="2"/>
          <w:sz w:val="32"/>
          <w:szCs w:val="32"/>
          <w:highlight w:val="none"/>
          <w:lang w:val="en-US" w:eastAsia="zh-CN" w:bidi="ar-SA"/>
        </w:rPr>
        <w:t>168.37</w:t>
      </w:r>
      <w:r>
        <w:rPr>
          <w:rFonts w:hint="default" w:ascii="Times New Roman" w:hAnsi="Times New Roman" w:eastAsia="方正仿宋简体" w:cs="Times New Roman"/>
          <w:color w:val="auto"/>
          <w:kern w:val="2"/>
          <w:sz w:val="32"/>
          <w:szCs w:val="32"/>
          <w:highlight w:val="none"/>
          <w:lang w:val="en-US" w:eastAsia="zh-CN" w:bidi="ar-SA"/>
        </w:rPr>
        <w:t>万元</w:t>
      </w:r>
      <w:r>
        <w:rPr>
          <w:rStyle w:val="13"/>
          <w:rFonts w:hint="default" w:ascii="仿宋" w:hAnsi="仿宋" w:eastAsia="仿宋" w:cs="Times New Roman"/>
          <w:b w:val="0"/>
          <w:bCs/>
          <w:color w:val="auto"/>
          <w:kern w:val="2"/>
          <w:sz w:val="32"/>
          <w:szCs w:val="32"/>
          <w:highlight w:val="none"/>
          <w:lang w:val="en-US" w:eastAsia="zh-CN" w:bidi="ar-SA"/>
        </w:rPr>
        <w:t>，</w:t>
      </w:r>
      <w:bookmarkStart w:id="113" w:name="OLE_LINK72"/>
      <w:r>
        <w:rPr>
          <w:rFonts w:hint="default" w:ascii="Times New Roman" w:hAnsi="Times New Roman" w:eastAsia="方正仿宋简体" w:cs="Times New Roman"/>
          <w:color w:val="auto"/>
          <w:kern w:val="2"/>
          <w:sz w:val="32"/>
          <w:szCs w:val="32"/>
          <w:highlight w:val="none"/>
          <w:lang w:val="en-US" w:eastAsia="zh-CN" w:bidi="ar-SA"/>
        </w:rPr>
        <w:t>完成预</w:t>
      </w:r>
      <w:bookmarkEnd w:id="113"/>
      <w:r>
        <w:rPr>
          <w:rFonts w:hint="default" w:ascii="Times New Roman" w:hAnsi="Times New Roman" w:eastAsia="方正仿宋简体" w:cs="Times New Roman"/>
          <w:color w:val="auto"/>
          <w:kern w:val="2"/>
          <w:sz w:val="32"/>
          <w:szCs w:val="32"/>
          <w:highlight w:val="none"/>
          <w:lang w:val="en-US" w:eastAsia="zh-CN" w:bidi="ar-SA"/>
        </w:rPr>
        <w:t>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w:t>
      </w:r>
      <w:bookmarkStart w:id="114" w:name="OLE_LINK73"/>
      <w:r>
        <w:rPr>
          <w:rFonts w:hint="eastAsia" w:ascii="Times New Roman" w:hAnsi="Times New Roman" w:eastAsia="方正仿宋简体" w:cs="Times New Roman"/>
          <w:color w:val="auto"/>
          <w:kern w:val="2"/>
          <w:sz w:val="32"/>
          <w:szCs w:val="32"/>
          <w:highlight w:val="none"/>
          <w:lang w:val="en-US" w:eastAsia="zh-CN" w:bidi="ar-SA"/>
        </w:rPr>
        <w:t>于预算数</w:t>
      </w:r>
      <w:r>
        <w:rPr>
          <w:rStyle w:val="13"/>
          <w:rFonts w:hint="default" w:ascii="仿宋" w:hAnsi="仿宋" w:eastAsia="仿宋" w:cs="Times New Roman"/>
          <w:b w:val="0"/>
          <w:bCs/>
          <w:color w:val="auto"/>
          <w:kern w:val="2"/>
          <w:sz w:val="32"/>
          <w:szCs w:val="32"/>
          <w:highlight w:val="none"/>
          <w:lang w:val="en-US" w:eastAsia="zh-CN" w:bidi="ar-SA"/>
        </w:rPr>
        <w:t>。</w:t>
      </w:r>
    </w:p>
    <w:bookmarkEnd w:id="114"/>
    <w:p w14:paraId="70BCB0BB">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3"/>
          <w:rFonts w:hint="default" w:ascii="仿宋" w:hAnsi="仿宋" w:eastAsia="仿宋" w:cs="Times New Roman"/>
          <w:b w:val="0"/>
          <w:bCs/>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5.</w:t>
      </w:r>
      <w:r>
        <w:rPr>
          <w:rFonts w:hint="default" w:ascii="Times New Roman" w:hAnsi="Times New Roman" w:eastAsia="方正仿宋简体" w:cs="Times New Roman"/>
          <w:b/>
          <w:bCs/>
          <w:color w:val="auto"/>
          <w:kern w:val="2"/>
          <w:sz w:val="32"/>
          <w:szCs w:val="32"/>
          <w:highlight w:val="none"/>
          <w:lang w:val="en-US" w:eastAsia="zh-CN" w:bidi="ar-SA"/>
        </w:rPr>
        <w:t>卫生健康（类）行政事业单位医疗（款）事业</w:t>
      </w:r>
      <w:bookmarkStart w:id="115" w:name="OLE_LINK74"/>
      <w:r>
        <w:rPr>
          <w:rFonts w:hint="default" w:ascii="Times New Roman" w:hAnsi="Times New Roman" w:eastAsia="方正仿宋简体" w:cs="Times New Roman"/>
          <w:b/>
          <w:bCs/>
          <w:color w:val="auto"/>
          <w:kern w:val="2"/>
          <w:sz w:val="32"/>
          <w:szCs w:val="32"/>
          <w:highlight w:val="none"/>
          <w:lang w:val="en-US" w:eastAsia="zh-CN" w:bidi="ar-SA"/>
        </w:rPr>
        <w:t>单位医</w:t>
      </w:r>
      <w:bookmarkEnd w:id="115"/>
      <w:r>
        <w:rPr>
          <w:rFonts w:hint="default" w:ascii="Times New Roman" w:hAnsi="Times New Roman" w:eastAsia="方正仿宋简体" w:cs="Times New Roman"/>
          <w:b/>
          <w:bCs/>
          <w:color w:val="auto"/>
          <w:kern w:val="2"/>
          <w:sz w:val="32"/>
          <w:szCs w:val="32"/>
          <w:highlight w:val="none"/>
          <w:lang w:val="en-US" w:eastAsia="zh-CN" w:bidi="ar-SA"/>
        </w:rPr>
        <w:t>疗（项）:</w:t>
      </w:r>
      <w:r>
        <w:rPr>
          <w:rFonts w:hint="default" w:ascii="Times New Roman" w:hAnsi="Times New Roman" w:eastAsia="方正仿宋简体" w:cs="Times New Roman"/>
          <w:color w:val="auto"/>
          <w:kern w:val="2"/>
          <w:sz w:val="32"/>
          <w:szCs w:val="32"/>
          <w:highlight w:val="none"/>
          <w:lang w:val="en-US" w:eastAsia="zh-CN" w:bidi="ar-SA"/>
        </w:rPr>
        <w:t>支出</w:t>
      </w:r>
      <w:bookmarkStart w:id="116" w:name="OLE_LINK75"/>
      <w:r>
        <w:rPr>
          <w:rFonts w:hint="default" w:ascii="Times New Roman" w:hAnsi="Times New Roman" w:eastAsia="方正仿宋简体" w:cs="Times New Roman"/>
          <w:color w:val="auto"/>
          <w:kern w:val="2"/>
          <w:sz w:val="32"/>
          <w:szCs w:val="32"/>
          <w:highlight w:val="none"/>
          <w:lang w:val="en-US" w:eastAsia="zh-CN" w:bidi="ar-SA"/>
        </w:rPr>
        <w:t>决算为</w:t>
      </w:r>
      <w:r>
        <w:rPr>
          <w:rFonts w:hint="eastAsia" w:ascii="Times New Roman" w:hAnsi="Times New Roman" w:eastAsia="仿宋" w:cs="Times New Roman"/>
          <w:color w:val="auto"/>
          <w:kern w:val="2"/>
          <w:sz w:val="32"/>
          <w:szCs w:val="32"/>
          <w:highlight w:val="none"/>
          <w:lang w:val="en-US" w:eastAsia="zh-CN" w:bidi="ar-SA"/>
        </w:rPr>
        <w:t>19.72</w:t>
      </w:r>
      <w:r>
        <w:rPr>
          <w:rStyle w:val="13"/>
          <w:rFonts w:hint="default" w:ascii="仿宋" w:hAnsi="仿宋" w:eastAsia="仿宋" w:cs="Times New Roman"/>
          <w:b w:val="0"/>
          <w:bCs/>
          <w:color w:val="auto"/>
          <w:kern w:val="2"/>
          <w:sz w:val="32"/>
          <w:szCs w:val="32"/>
          <w:highlight w:val="none"/>
          <w:lang w:val="en-US" w:eastAsia="zh-CN" w:bidi="ar-SA"/>
        </w:rPr>
        <w:t>万元，</w:t>
      </w:r>
      <w:r>
        <w:rPr>
          <w:rFonts w:hint="default" w:ascii="Times New Roman" w:hAnsi="Times New Roman" w:eastAsia="方正仿宋简体" w:cs="Times New Roman"/>
          <w:color w:val="auto"/>
          <w:kern w:val="2"/>
          <w:sz w:val="32"/>
          <w:szCs w:val="32"/>
          <w:highlight w:val="none"/>
          <w:lang w:val="en-US" w:eastAsia="zh-CN" w:bidi="ar-SA"/>
        </w:rPr>
        <w:t>完成预</w:t>
      </w:r>
      <w:bookmarkEnd w:id="116"/>
      <w:r>
        <w:rPr>
          <w:rFonts w:hint="default" w:ascii="Times New Roman" w:hAnsi="Times New Roman" w:eastAsia="方正仿宋简体" w:cs="Times New Roman"/>
          <w:color w:val="auto"/>
          <w:kern w:val="2"/>
          <w:sz w:val="32"/>
          <w:szCs w:val="32"/>
          <w:highlight w:val="none"/>
          <w:lang w:val="en-US" w:eastAsia="zh-CN" w:bidi="ar-SA"/>
        </w:rPr>
        <w:t>算</w:t>
      </w:r>
      <w:bookmarkStart w:id="117" w:name="OLE_LINK114"/>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决算数等于预算</w:t>
      </w:r>
      <w:bookmarkEnd w:id="117"/>
      <w:r>
        <w:rPr>
          <w:rFonts w:hint="eastAsia" w:ascii="Times New Roman" w:hAnsi="Times New Roman" w:eastAsia="方正仿宋简体" w:cs="Times New Roman"/>
          <w:color w:val="auto"/>
          <w:kern w:val="2"/>
          <w:sz w:val="32"/>
          <w:szCs w:val="32"/>
          <w:highlight w:val="none"/>
          <w:lang w:val="en-US" w:eastAsia="zh-CN" w:bidi="ar-SA"/>
        </w:rPr>
        <w:t>数</w:t>
      </w:r>
      <w:r>
        <w:rPr>
          <w:rFonts w:hint="default" w:ascii="Times New Roman" w:hAnsi="Times New Roman" w:eastAsia="方正仿宋简体" w:cs="Times New Roman"/>
          <w:color w:val="auto"/>
          <w:kern w:val="2"/>
          <w:sz w:val="32"/>
          <w:szCs w:val="32"/>
          <w:highlight w:val="none"/>
          <w:lang w:val="en-US" w:eastAsia="zh-CN" w:bidi="ar-SA"/>
        </w:rPr>
        <w:t>。</w:t>
      </w:r>
    </w:p>
    <w:p w14:paraId="28434361">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6.</w:t>
      </w:r>
      <w:r>
        <w:rPr>
          <w:rFonts w:hint="default" w:ascii="Times New Roman" w:hAnsi="Times New Roman" w:eastAsia="方正仿宋简体" w:cs="Times New Roman"/>
          <w:b/>
          <w:bCs/>
          <w:color w:val="auto"/>
          <w:kern w:val="2"/>
          <w:sz w:val="32"/>
          <w:szCs w:val="32"/>
          <w:highlight w:val="none"/>
          <w:lang w:val="en-US" w:eastAsia="zh-CN" w:bidi="ar-SA"/>
        </w:rPr>
        <w:t>住房保障支</w:t>
      </w:r>
      <w:bookmarkStart w:id="118" w:name="OLE_LINK115"/>
      <w:r>
        <w:rPr>
          <w:rFonts w:hint="default" w:ascii="Times New Roman" w:hAnsi="Times New Roman" w:eastAsia="方正仿宋简体" w:cs="Times New Roman"/>
          <w:b/>
          <w:bCs/>
          <w:color w:val="auto"/>
          <w:kern w:val="2"/>
          <w:sz w:val="32"/>
          <w:szCs w:val="32"/>
          <w:highlight w:val="none"/>
          <w:lang w:val="en-US" w:eastAsia="zh-CN" w:bidi="ar-SA"/>
        </w:rPr>
        <w:t>出（类）住房改革支出（</w:t>
      </w:r>
      <w:bookmarkEnd w:id="118"/>
      <w:r>
        <w:rPr>
          <w:rFonts w:hint="default" w:ascii="Times New Roman" w:hAnsi="Times New Roman" w:eastAsia="方正仿宋简体" w:cs="Times New Roman"/>
          <w:b/>
          <w:bCs/>
          <w:color w:val="auto"/>
          <w:kern w:val="2"/>
          <w:sz w:val="32"/>
          <w:szCs w:val="32"/>
          <w:highlight w:val="none"/>
          <w:lang w:val="en-US" w:eastAsia="zh-CN" w:bidi="ar-SA"/>
        </w:rPr>
        <w:t>款</w:t>
      </w:r>
      <w:bookmarkStart w:id="119" w:name="OLE_LINK116"/>
      <w:r>
        <w:rPr>
          <w:rFonts w:hint="default" w:ascii="Times New Roman" w:hAnsi="Times New Roman" w:eastAsia="方正仿宋简体" w:cs="Times New Roman"/>
          <w:b/>
          <w:bCs/>
          <w:color w:val="auto"/>
          <w:kern w:val="2"/>
          <w:sz w:val="32"/>
          <w:szCs w:val="32"/>
          <w:highlight w:val="none"/>
          <w:lang w:val="en-US" w:eastAsia="zh-CN" w:bidi="ar-SA"/>
        </w:rPr>
        <w:t>）住房公积金</w:t>
      </w:r>
      <w:bookmarkEnd w:id="119"/>
      <w:r>
        <w:rPr>
          <w:rFonts w:hint="default" w:ascii="Times New Roman" w:hAnsi="Times New Roman" w:eastAsia="方正仿宋简体" w:cs="Times New Roman"/>
          <w:b/>
          <w:bCs/>
          <w:color w:val="auto"/>
          <w:kern w:val="2"/>
          <w:sz w:val="32"/>
          <w:szCs w:val="32"/>
          <w:highlight w:val="none"/>
          <w:lang w:val="en-US" w:eastAsia="zh-CN" w:bidi="ar-SA"/>
        </w:rPr>
        <w:t>（项）：</w:t>
      </w:r>
      <w:r>
        <w:rPr>
          <w:rFonts w:hint="default" w:ascii="Times New Roman" w:hAnsi="Times New Roman" w:eastAsia="方正仿宋简体" w:cs="Times New Roman"/>
          <w:color w:val="auto"/>
          <w:kern w:val="2"/>
          <w:sz w:val="32"/>
          <w:szCs w:val="32"/>
          <w:highlight w:val="none"/>
          <w:lang w:val="en-US" w:eastAsia="zh-CN" w:bidi="ar-SA"/>
        </w:rPr>
        <w:t>支出决</w:t>
      </w:r>
      <w:bookmarkStart w:id="120" w:name="OLE_LINK117"/>
      <w:r>
        <w:rPr>
          <w:rFonts w:hint="default" w:ascii="Times New Roman" w:hAnsi="Times New Roman" w:eastAsia="方正仿宋简体" w:cs="Times New Roman"/>
          <w:color w:val="auto"/>
          <w:kern w:val="2"/>
          <w:sz w:val="32"/>
          <w:szCs w:val="32"/>
          <w:highlight w:val="none"/>
          <w:lang w:val="en-US" w:eastAsia="zh-CN" w:bidi="ar-SA"/>
        </w:rPr>
        <w:t>算为</w:t>
      </w:r>
      <w:r>
        <w:rPr>
          <w:rFonts w:hint="eastAsia" w:ascii="Times New Roman" w:hAnsi="Times New Roman" w:eastAsia="仿宋" w:cs="Times New Roman"/>
          <w:color w:val="auto"/>
          <w:kern w:val="2"/>
          <w:sz w:val="32"/>
          <w:szCs w:val="32"/>
          <w:highlight w:val="none"/>
          <w:lang w:val="en-US" w:eastAsia="zh-CN" w:bidi="ar-SA"/>
        </w:rPr>
        <w:t>26.6</w:t>
      </w:r>
      <w:r>
        <w:rPr>
          <w:rStyle w:val="13"/>
          <w:rFonts w:hint="default" w:ascii="仿宋" w:hAnsi="仿宋" w:eastAsia="仿宋" w:cs="Times New Roman"/>
          <w:b w:val="0"/>
          <w:bCs/>
          <w:color w:val="auto"/>
          <w:kern w:val="2"/>
          <w:sz w:val="32"/>
          <w:szCs w:val="32"/>
          <w:highlight w:val="none"/>
          <w:lang w:val="en-US" w:eastAsia="zh-CN" w:bidi="ar-SA"/>
        </w:rPr>
        <w:t>万元，</w:t>
      </w:r>
      <w:r>
        <w:rPr>
          <w:rFonts w:hint="default" w:ascii="Times New Roman" w:hAnsi="Times New Roman" w:eastAsia="方正仿宋简体" w:cs="Times New Roman"/>
          <w:color w:val="auto"/>
          <w:kern w:val="2"/>
          <w:sz w:val="32"/>
          <w:szCs w:val="32"/>
          <w:highlight w:val="none"/>
          <w:lang w:val="en-US" w:eastAsia="zh-CN" w:bidi="ar-SA"/>
        </w:rPr>
        <w:t>完成预算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w:t>
      </w:r>
      <w:bookmarkEnd w:id="120"/>
      <w:r>
        <w:rPr>
          <w:rFonts w:hint="eastAsia" w:ascii="Times New Roman" w:hAnsi="Times New Roman" w:eastAsia="方正仿宋简体" w:cs="Times New Roman"/>
          <w:color w:val="auto"/>
          <w:kern w:val="2"/>
          <w:sz w:val="32"/>
          <w:szCs w:val="32"/>
          <w:highlight w:val="none"/>
          <w:lang w:val="en-US" w:eastAsia="zh-CN" w:bidi="ar-SA"/>
        </w:rPr>
        <w:t>于预算数</w:t>
      </w:r>
      <w:r>
        <w:rPr>
          <w:rFonts w:hint="default" w:ascii="Times New Roman" w:hAnsi="Times New Roman" w:eastAsia="方正仿宋简体" w:cs="Times New Roman"/>
          <w:color w:val="auto"/>
          <w:kern w:val="2"/>
          <w:sz w:val="32"/>
          <w:szCs w:val="32"/>
          <w:highlight w:val="none"/>
          <w:lang w:val="en-US" w:eastAsia="zh-CN" w:bidi="ar-SA"/>
        </w:rPr>
        <w:t>。</w:t>
      </w:r>
    </w:p>
    <w:p w14:paraId="3B2129F1">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Style w:val="13"/>
          <w:rFonts w:hint="default" w:ascii="仿宋" w:hAnsi="仿宋" w:eastAsia="仿宋" w:cs="Times New Roman"/>
          <w:bCs/>
          <w:color w:val="auto"/>
          <w:kern w:val="2"/>
          <w:sz w:val="32"/>
          <w:szCs w:val="32"/>
          <w:highlight w:val="none"/>
          <w:lang w:val="en-US" w:eastAsia="zh-CN" w:bidi="ar-SA"/>
        </w:rPr>
        <w:t>7.</w:t>
      </w:r>
      <w:r>
        <w:rPr>
          <w:rFonts w:hint="default" w:ascii="Times New Roman" w:hAnsi="Times New Roman" w:eastAsia="方正仿宋简体" w:cs="Times New Roman"/>
          <w:b/>
          <w:bCs/>
          <w:color w:val="auto"/>
          <w:kern w:val="2"/>
          <w:sz w:val="32"/>
          <w:szCs w:val="32"/>
          <w:highlight w:val="none"/>
          <w:lang w:val="en-US" w:eastAsia="zh-CN" w:bidi="ar-SA"/>
        </w:rPr>
        <w:t>住</w:t>
      </w:r>
      <w:bookmarkStart w:id="121" w:name="OLE_LINK118"/>
      <w:r>
        <w:rPr>
          <w:rFonts w:hint="default" w:ascii="Times New Roman" w:hAnsi="Times New Roman" w:eastAsia="方正仿宋简体" w:cs="Times New Roman"/>
          <w:b/>
          <w:bCs/>
          <w:color w:val="auto"/>
          <w:kern w:val="2"/>
          <w:sz w:val="32"/>
          <w:szCs w:val="32"/>
          <w:highlight w:val="none"/>
          <w:lang w:val="en-US" w:eastAsia="zh-CN" w:bidi="ar-SA"/>
        </w:rPr>
        <w:t>房保障支出（类）住房改革支出（</w:t>
      </w:r>
      <w:bookmarkEnd w:id="121"/>
      <w:r>
        <w:rPr>
          <w:rFonts w:hint="default" w:ascii="Times New Roman" w:hAnsi="Times New Roman" w:eastAsia="方正仿宋简体" w:cs="Times New Roman"/>
          <w:b/>
          <w:bCs/>
          <w:color w:val="auto"/>
          <w:kern w:val="2"/>
          <w:sz w:val="32"/>
          <w:szCs w:val="32"/>
          <w:highlight w:val="none"/>
          <w:lang w:val="en-US" w:eastAsia="zh-CN" w:bidi="ar-SA"/>
        </w:rPr>
        <w:t>款）购房补贴（项）：</w:t>
      </w:r>
      <w:r>
        <w:rPr>
          <w:rFonts w:hint="default" w:ascii="Times New Roman" w:hAnsi="Times New Roman" w:eastAsia="方正仿宋简体" w:cs="Times New Roman"/>
          <w:color w:val="auto"/>
          <w:kern w:val="2"/>
          <w:sz w:val="32"/>
          <w:szCs w:val="32"/>
          <w:highlight w:val="none"/>
          <w:lang w:val="en-US" w:eastAsia="zh-CN" w:bidi="ar-SA"/>
        </w:rPr>
        <w:t>支出决算</w:t>
      </w:r>
      <w:bookmarkStart w:id="122" w:name="OLE_LINK119"/>
      <w:r>
        <w:rPr>
          <w:rFonts w:hint="default" w:ascii="Times New Roman" w:hAnsi="Times New Roman" w:eastAsia="方正仿宋简体" w:cs="Times New Roman"/>
          <w:color w:val="auto"/>
          <w:kern w:val="2"/>
          <w:sz w:val="32"/>
          <w:szCs w:val="32"/>
          <w:highlight w:val="none"/>
          <w:lang w:val="en-US" w:eastAsia="zh-CN" w:bidi="ar-SA"/>
        </w:rPr>
        <w:t>为</w:t>
      </w:r>
      <w:r>
        <w:rPr>
          <w:rFonts w:hint="eastAsia" w:ascii="Times New Roman" w:hAnsi="Times New Roman" w:eastAsia="方正仿宋简体" w:cs="Times New Roman"/>
          <w:color w:val="auto"/>
          <w:kern w:val="2"/>
          <w:sz w:val="32"/>
          <w:szCs w:val="32"/>
          <w:highlight w:val="none"/>
          <w:lang w:val="en-US" w:eastAsia="zh-CN" w:bidi="ar-SA"/>
        </w:rPr>
        <w:t>29.1</w:t>
      </w:r>
      <w:r>
        <w:rPr>
          <w:rFonts w:hint="default" w:ascii="Times New Roman" w:hAnsi="Times New Roman" w:eastAsia="方正仿宋简体" w:cs="Times New Roman"/>
          <w:color w:val="auto"/>
          <w:kern w:val="2"/>
          <w:sz w:val="32"/>
          <w:szCs w:val="32"/>
          <w:highlight w:val="none"/>
          <w:lang w:val="en-US" w:eastAsia="zh-CN" w:bidi="ar-SA"/>
        </w:rPr>
        <w:t>万元</w:t>
      </w:r>
      <w:r>
        <w:rPr>
          <w:rStyle w:val="13"/>
          <w:rFonts w:hint="default" w:ascii="仿宋" w:hAnsi="仿宋" w:eastAsia="仿宋" w:cs="Times New Roman"/>
          <w:b w:val="0"/>
          <w:bCs/>
          <w:color w:val="auto"/>
          <w:kern w:val="2"/>
          <w:sz w:val="32"/>
          <w:szCs w:val="32"/>
          <w:highlight w:val="none"/>
          <w:lang w:val="en-US" w:eastAsia="zh-CN" w:bidi="ar-SA"/>
        </w:rPr>
        <w:t>，</w:t>
      </w:r>
      <w:r>
        <w:rPr>
          <w:rFonts w:hint="default" w:ascii="Times New Roman" w:hAnsi="Times New Roman" w:eastAsia="方正仿宋简体" w:cs="Times New Roman"/>
          <w:color w:val="auto"/>
          <w:kern w:val="2"/>
          <w:sz w:val="32"/>
          <w:szCs w:val="32"/>
          <w:highlight w:val="none"/>
          <w:lang w:val="en-US" w:eastAsia="zh-CN" w:bidi="ar-SA"/>
        </w:rPr>
        <w:t>完成预算</w:t>
      </w:r>
      <w:r>
        <w:rPr>
          <w:rFonts w:hint="default" w:ascii="Times New Roman" w:hAnsi="Times New Roman" w:eastAsia="仿宋" w:cs="Times New Roman"/>
          <w:color w:val="auto"/>
          <w:kern w:val="2"/>
          <w:sz w:val="32"/>
          <w:szCs w:val="32"/>
          <w:highlight w:val="none"/>
          <w:lang w:val="en-US" w:eastAsia="zh-CN" w:bidi="ar-SA"/>
        </w:rPr>
        <w:t>100</w:t>
      </w:r>
      <w:r>
        <w:rPr>
          <w:rStyle w:val="13"/>
          <w:rFonts w:hint="default" w:ascii="仿宋" w:hAnsi="仿宋" w:eastAsia="仿宋" w:cs="Times New Roman"/>
          <w:b w:val="0"/>
          <w:bCs/>
          <w:color w:val="auto"/>
          <w:kern w:val="2"/>
          <w:sz w:val="32"/>
          <w:szCs w:val="32"/>
          <w:highlight w:val="none"/>
          <w:lang w:val="en-US" w:eastAsia="zh-CN" w:bidi="ar-SA"/>
        </w:rPr>
        <w:t>%</w:t>
      </w:r>
      <w:r>
        <w:rPr>
          <w:rStyle w:val="13"/>
          <w:rFonts w:hint="eastAsia" w:ascii="仿宋" w:hAnsi="仿宋" w:eastAsia="仿宋" w:cs="Times New Roman"/>
          <w:b w:val="0"/>
          <w:bCs/>
          <w:color w:val="auto"/>
          <w:kern w:val="2"/>
          <w:sz w:val="32"/>
          <w:szCs w:val="32"/>
          <w:highlight w:val="none"/>
          <w:lang w:val="en-US" w:eastAsia="zh-CN" w:bidi="ar-SA"/>
        </w:rPr>
        <w:t>，</w:t>
      </w:r>
      <w:r>
        <w:rPr>
          <w:rFonts w:hint="eastAsia" w:ascii="Times New Roman" w:hAnsi="Times New Roman" w:eastAsia="方正仿宋简体" w:cs="Times New Roman"/>
          <w:color w:val="auto"/>
          <w:kern w:val="2"/>
          <w:sz w:val="32"/>
          <w:szCs w:val="32"/>
          <w:highlight w:val="none"/>
          <w:lang w:val="en-US" w:eastAsia="zh-CN" w:bidi="ar-SA"/>
        </w:rPr>
        <w:t>决算数等于</w:t>
      </w:r>
      <w:bookmarkEnd w:id="122"/>
      <w:r>
        <w:rPr>
          <w:rFonts w:hint="eastAsia" w:ascii="Times New Roman" w:hAnsi="Times New Roman" w:eastAsia="方正仿宋简体" w:cs="Times New Roman"/>
          <w:color w:val="auto"/>
          <w:kern w:val="2"/>
          <w:sz w:val="32"/>
          <w:szCs w:val="32"/>
          <w:highlight w:val="none"/>
          <w:lang w:val="en-US" w:eastAsia="zh-CN" w:bidi="ar-SA"/>
        </w:rPr>
        <w:t>预算数</w:t>
      </w:r>
      <w:r>
        <w:rPr>
          <w:rFonts w:hint="default" w:ascii="Times New Roman" w:hAnsi="Times New Roman" w:eastAsia="方正仿宋简体" w:cs="Times New Roman"/>
          <w:color w:val="auto"/>
          <w:kern w:val="2"/>
          <w:sz w:val="32"/>
          <w:szCs w:val="32"/>
          <w:highlight w:val="none"/>
          <w:lang w:val="en-US" w:eastAsia="zh-CN" w:bidi="ar-SA"/>
        </w:rPr>
        <w:t>。</w:t>
      </w:r>
    </w:p>
    <w:p w14:paraId="6263F983">
      <w:pPr>
        <w:keepNext w:val="0"/>
        <w:keepLines w:val="0"/>
        <w:pageBreakBefore w:val="0"/>
        <w:widowControl w:val="0"/>
        <w:tabs>
          <w:tab w:val="right" w:pos="8306"/>
        </w:tabs>
        <w:kinsoku/>
        <w:wordWrap/>
        <w:overflowPunct/>
        <w:topLinePunct w:val="0"/>
        <w:autoSpaceDE/>
        <w:autoSpaceDN/>
        <w:bidi w:val="0"/>
        <w:adjustRightInd/>
        <w:snapToGrid/>
        <w:spacing w:line="600" w:lineRule="exact"/>
        <w:ind w:firstLine="640"/>
        <w:textAlignment w:val="auto"/>
        <w:outlineLvl w:val="1"/>
        <w:rPr>
          <w:rStyle w:val="19"/>
          <w:rFonts w:hint="eastAsia" w:ascii="方正黑体简体" w:hAnsi="方正黑体简体" w:eastAsia="方正黑体简体" w:cs="方正黑体简体"/>
          <w:color w:val="auto"/>
          <w:highlight w:val="none"/>
        </w:rPr>
      </w:pPr>
      <w:bookmarkStart w:id="123" w:name="_Toc15396608"/>
      <w:bookmarkStart w:id="124" w:name="_Toc5486"/>
      <w:bookmarkStart w:id="125" w:name="_Toc15377214"/>
      <w:r>
        <w:rPr>
          <w:rFonts w:hint="eastAsia" w:ascii="方正黑体简体" w:hAnsi="方正黑体简体" w:eastAsia="方正黑体简体" w:cs="方正黑体简体"/>
          <w:color w:val="auto"/>
          <w:sz w:val="32"/>
          <w:szCs w:val="32"/>
          <w:highlight w:val="none"/>
        </w:rPr>
        <w:t>六、一般公</w:t>
      </w:r>
      <w:bookmarkStart w:id="126" w:name="OLE_LINK120"/>
      <w:r>
        <w:rPr>
          <w:rFonts w:hint="eastAsia" w:ascii="方正黑体简体" w:hAnsi="方正黑体简体" w:eastAsia="方正黑体简体" w:cs="方正黑体简体"/>
          <w:color w:val="auto"/>
          <w:sz w:val="32"/>
          <w:szCs w:val="32"/>
          <w:highlight w:val="none"/>
        </w:rPr>
        <w:t>共预算财政拨款基本支出决</w:t>
      </w:r>
      <w:bookmarkEnd w:id="126"/>
      <w:r>
        <w:rPr>
          <w:rFonts w:hint="eastAsia" w:ascii="方正黑体简体" w:hAnsi="方正黑体简体" w:eastAsia="方正黑体简体" w:cs="方正黑体简体"/>
          <w:color w:val="auto"/>
          <w:sz w:val="32"/>
          <w:szCs w:val="32"/>
          <w:highlight w:val="none"/>
        </w:rPr>
        <w:t>算情况说明</w:t>
      </w:r>
      <w:bookmarkEnd w:id="123"/>
      <w:bookmarkEnd w:id="124"/>
      <w:bookmarkEnd w:id="125"/>
      <w:r>
        <w:rPr>
          <w:rStyle w:val="19"/>
          <w:rFonts w:hint="eastAsia" w:ascii="方正黑体简体" w:hAnsi="方正黑体简体" w:eastAsia="方正黑体简体" w:cs="方正黑体简体"/>
          <w:b w:val="0"/>
          <w:color w:val="auto"/>
          <w:highlight w:val="none"/>
        </w:rPr>
        <w:tab/>
      </w:r>
    </w:p>
    <w:p w14:paraId="51CD0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val="en-US" w:eastAsia="zh-CN"/>
        </w:rPr>
        <w:t>2023</w:t>
      </w:r>
      <w:r>
        <w:rPr>
          <w:rFonts w:hint="default" w:ascii="Times New Roman" w:hAnsi="Times New Roman" w:eastAsia="方正仿宋简体" w:cs="Times New Roman"/>
          <w:color w:val="auto"/>
          <w:sz w:val="32"/>
          <w:szCs w:val="32"/>
          <w:highlight w:val="none"/>
          <w:lang w:eastAsia="zh-CN"/>
        </w:rPr>
        <w:t>年度一般公共预算财政拨款基本支出</w:t>
      </w: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lang w:val="en-US" w:eastAsia="zh-CN"/>
        </w:rPr>
        <w:t>30.96</w:t>
      </w:r>
      <w:r>
        <w:rPr>
          <w:rFonts w:hint="default" w:ascii="Times New Roman" w:hAnsi="Times New Roman" w:eastAsia="方正仿宋简体" w:cs="Times New Roman"/>
          <w:color w:val="auto"/>
          <w:sz w:val="32"/>
          <w:szCs w:val="32"/>
          <w:highlight w:val="none"/>
          <w:lang w:eastAsia="zh-CN"/>
        </w:rPr>
        <w:t>万元</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其中：</w:t>
      </w:r>
    </w:p>
    <w:p w14:paraId="547BE3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人员</w:t>
      </w:r>
      <w:bookmarkStart w:id="127" w:name="OLE_LINK121"/>
      <w:r>
        <w:rPr>
          <w:rFonts w:hint="default" w:ascii="Times New Roman" w:hAnsi="Times New Roman" w:eastAsia="方正仿宋简体" w:cs="Times New Roman"/>
          <w:color w:val="auto"/>
          <w:sz w:val="32"/>
          <w:szCs w:val="32"/>
          <w:highlight w:val="none"/>
          <w:lang w:eastAsia="zh-CN"/>
        </w:rPr>
        <w:t>经费</w:t>
      </w:r>
      <w:r>
        <w:rPr>
          <w:rFonts w:hint="default" w:ascii="Times New Roman" w:hAnsi="Times New Roman" w:eastAsia="方正仿宋简体" w:cs="Times New Roman"/>
          <w:color w:val="auto"/>
          <w:sz w:val="32"/>
          <w:szCs w:val="32"/>
          <w:highlight w:val="none"/>
          <w:lang w:val="en-US" w:eastAsia="zh-CN"/>
        </w:rPr>
        <w:t>382.48</w:t>
      </w:r>
      <w:r>
        <w:rPr>
          <w:rFonts w:hint="default" w:ascii="Times New Roman" w:hAnsi="Times New Roman" w:eastAsia="方正仿宋简体" w:cs="Times New Roman"/>
          <w:color w:val="auto"/>
          <w:sz w:val="32"/>
          <w:szCs w:val="32"/>
          <w:highlight w:val="none"/>
          <w:lang w:eastAsia="zh-CN"/>
        </w:rPr>
        <w:t>万元，主</w:t>
      </w:r>
      <w:bookmarkEnd w:id="127"/>
      <w:r>
        <w:rPr>
          <w:rFonts w:hint="default" w:ascii="Times New Roman" w:hAnsi="Times New Roman" w:eastAsia="方正仿宋简体" w:cs="Times New Roman"/>
          <w:color w:val="auto"/>
          <w:sz w:val="32"/>
          <w:szCs w:val="32"/>
          <w:highlight w:val="none"/>
          <w:lang w:eastAsia="zh-CN"/>
        </w:rPr>
        <w:t>要包括：基本工资、津贴补贴、绩效工资、</w:t>
      </w:r>
      <w:bookmarkStart w:id="128" w:name="OLE_LINK122"/>
      <w:r>
        <w:rPr>
          <w:rFonts w:hint="default" w:ascii="Times New Roman" w:hAnsi="Times New Roman" w:eastAsia="方正仿宋简体" w:cs="Times New Roman"/>
          <w:color w:val="auto"/>
          <w:sz w:val="32"/>
          <w:szCs w:val="32"/>
          <w:highlight w:val="none"/>
          <w:lang w:eastAsia="zh-CN"/>
        </w:rPr>
        <w:t>机关事业单位基本养老保险缴费、职业年金</w:t>
      </w:r>
      <w:bookmarkEnd w:id="128"/>
      <w:r>
        <w:rPr>
          <w:rFonts w:hint="default" w:ascii="Times New Roman" w:hAnsi="Times New Roman" w:eastAsia="方正仿宋简体" w:cs="Times New Roman"/>
          <w:color w:val="auto"/>
          <w:sz w:val="32"/>
          <w:szCs w:val="32"/>
          <w:highlight w:val="none"/>
          <w:lang w:eastAsia="zh-CN"/>
        </w:rPr>
        <w:t>缴费、职工基本医疗</w:t>
      </w:r>
      <w:bookmarkStart w:id="129" w:name="OLE_LINK123"/>
      <w:r>
        <w:rPr>
          <w:rFonts w:hint="default" w:ascii="Times New Roman" w:hAnsi="Times New Roman" w:eastAsia="方正仿宋简体" w:cs="Times New Roman"/>
          <w:color w:val="auto"/>
          <w:sz w:val="32"/>
          <w:szCs w:val="32"/>
          <w:highlight w:val="none"/>
          <w:lang w:eastAsia="zh-CN"/>
        </w:rPr>
        <w:t>保险缴费、其他社会保障缴费、住房公积金、奖</w:t>
      </w:r>
      <w:bookmarkEnd w:id="129"/>
      <w:r>
        <w:rPr>
          <w:rFonts w:hint="default" w:ascii="Times New Roman" w:hAnsi="Times New Roman" w:eastAsia="方正仿宋简体" w:cs="Times New Roman"/>
          <w:color w:val="auto"/>
          <w:sz w:val="32"/>
          <w:szCs w:val="32"/>
          <w:highlight w:val="none"/>
          <w:lang w:eastAsia="zh-CN"/>
        </w:rPr>
        <w:t>励金等。</w:t>
      </w:r>
    </w:p>
    <w:p w14:paraId="74515B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方正仿宋简体" w:cs="Times New Roman"/>
          <w:color w:val="auto"/>
          <w:sz w:val="32"/>
          <w:szCs w:val="32"/>
          <w:highlight w:val="none"/>
          <w:lang w:eastAsia="zh-CN"/>
        </w:rPr>
        <w:t>公用经</w:t>
      </w:r>
      <w:bookmarkStart w:id="130" w:name="OLE_LINK124"/>
      <w:r>
        <w:rPr>
          <w:rFonts w:hint="default" w:ascii="Times New Roman" w:hAnsi="Times New Roman" w:eastAsia="方正仿宋简体" w:cs="Times New Roman"/>
          <w:color w:val="auto"/>
          <w:sz w:val="32"/>
          <w:szCs w:val="32"/>
          <w:highlight w:val="none"/>
          <w:lang w:eastAsia="zh-CN"/>
        </w:rPr>
        <w:t>费</w:t>
      </w:r>
      <w:r>
        <w:rPr>
          <w:rFonts w:hint="default" w:ascii="Times New Roman" w:hAnsi="Times New Roman" w:eastAsia="方正仿宋简体" w:cs="Times New Roman"/>
          <w:color w:val="auto"/>
          <w:sz w:val="32"/>
          <w:szCs w:val="32"/>
          <w:highlight w:val="none"/>
          <w:lang w:val="en-US" w:eastAsia="zh-CN"/>
        </w:rPr>
        <w:t>48.48</w:t>
      </w:r>
      <w:r>
        <w:rPr>
          <w:rFonts w:hint="default" w:ascii="Times New Roman" w:hAnsi="Times New Roman" w:eastAsia="方正仿宋简体" w:cs="Times New Roman"/>
          <w:color w:val="auto"/>
          <w:sz w:val="32"/>
          <w:szCs w:val="32"/>
          <w:highlight w:val="none"/>
          <w:lang w:eastAsia="zh-CN"/>
        </w:rPr>
        <w:t>万元，主要包</w:t>
      </w:r>
      <w:bookmarkStart w:id="131" w:name="OLE_LINK125"/>
      <w:r>
        <w:rPr>
          <w:rFonts w:hint="default" w:ascii="Times New Roman" w:hAnsi="Times New Roman" w:eastAsia="方正仿宋简体" w:cs="Times New Roman"/>
          <w:color w:val="auto"/>
          <w:sz w:val="32"/>
          <w:szCs w:val="32"/>
          <w:highlight w:val="none"/>
          <w:lang w:eastAsia="zh-CN"/>
        </w:rPr>
        <w:t>括：</w:t>
      </w:r>
      <w:bookmarkEnd w:id="130"/>
      <w:r>
        <w:rPr>
          <w:rFonts w:hint="default" w:ascii="Times New Roman" w:hAnsi="Times New Roman" w:eastAsia="方正仿宋简体" w:cs="Times New Roman"/>
          <w:color w:val="auto"/>
          <w:sz w:val="32"/>
          <w:szCs w:val="32"/>
          <w:highlight w:val="none"/>
          <w:lang w:eastAsia="zh-CN"/>
        </w:rPr>
        <w:t>办公费</w:t>
      </w:r>
      <w:bookmarkEnd w:id="131"/>
      <w:r>
        <w:rPr>
          <w:rFonts w:hint="default" w:ascii="Times New Roman" w:hAnsi="Times New Roman" w:eastAsia="方正仿宋简体" w:cs="Times New Roman"/>
          <w:color w:val="auto"/>
          <w:sz w:val="32"/>
          <w:szCs w:val="32"/>
          <w:highlight w:val="none"/>
          <w:lang w:eastAsia="zh-CN"/>
        </w:rPr>
        <w:t>、印刷费、邮电费、差旅费、劳务费、委托</w:t>
      </w:r>
      <w:bookmarkStart w:id="132" w:name="OLE_LINK126"/>
      <w:r>
        <w:rPr>
          <w:rFonts w:hint="default" w:ascii="Times New Roman" w:hAnsi="Times New Roman" w:eastAsia="方正仿宋简体" w:cs="Times New Roman"/>
          <w:color w:val="auto"/>
          <w:sz w:val="32"/>
          <w:szCs w:val="32"/>
          <w:highlight w:val="none"/>
          <w:lang w:eastAsia="zh-CN"/>
        </w:rPr>
        <w:t>业务费、工会经费、福利费、公务用车</w:t>
      </w:r>
      <w:bookmarkEnd w:id="132"/>
      <w:r>
        <w:rPr>
          <w:rFonts w:hint="default" w:ascii="Times New Roman" w:hAnsi="Times New Roman" w:eastAsia="方正仿宋简体" w:cs="Times New Roman"/>
          <w:color w:val="auto"/>
          <w:sz w:val="32"/>
          <w:szCs w:val="32"/>
          <w:highlight w:val="none"/>
          <w:lang w:eastAsia="zh-CN"/>
        </w:rPr>
        <w:t>运行维护费、</w:t>
      </w:r>
      <w:bookmarkStart w:id="133" w:name="OLE_LINK127"/>
      <w:r>
        <w:rPr>
          <w:rFonts w:hint="default" w:ascii="Times New Roman" w:hAnsi="Times New Roman" w:eastAsia="方正仿宋简体" w:cs="Times New Roman"/>
          <w:color w:val="auto"/>
          <w:sz w:val="32"/>
          <w:szCs w:val="32"/>
          <w:highlight w:val="none"/>
          <w:lang w:eastAsia="zh-CN"/>
        </w:rPr>
        <w:t>公务接待费、</w:t>
      </w:r>
      <w:bookmarkEnd w:id="133"/>
      <w:r>
        <w:rPr>
          <w:rFonts w:hint="default" w:ascii="Times New Roman" w:hAnsi="Times New Roman" w:eastAsia="方正仿宋简体" w:cs="Times New Roman"/>
          <w:color w:val="auto"/>
          <w:sz w:val="32"/>
          <w:szCs w:val="32"/>
          <w:highlight w:val="none"/>
          <w:lang w:eastAsia="zh-CN"/>
        </w:rPr>
        <w:t>其</w:t>
      </w:r>
      <w:bookmarkStart w:id="134" w:name="OLE_LINK128"/>
      <w:r>
        <w:rPr>
          <w:rFonts w:hint="default" w:ascii="Times New Roman" w:hAnsi="Times New Roman" w:eastAsia="方正仿宋简体" w:cs="Times New Roman"/>
          <w:color w:val="auto"/>
          <w:sz w:val="32"/>
          <w:szCs w:val="32"/>
          <w:highlight w:val="none"/>
          <w:lang w:eastAsia="zh-CN"/>
        </w:rPr>
        <w:t>他商品和服务支出等</w:t>
      </w:r>
      <w:bookmarkEnd w:id="134"/>
      <w:r>
        <w:rPr>
          <w:rFonts w:hint="default" w:ascii="Times New Roman" w:hAnsi="Times New Roman" w:eastAsia="方正仿宋简体" w:cs="Times New Roman"/>
          <w:color w:val="auto"/>
          <w:sz w:val="32"/>
          <w:szCs w:val="32"/>
          <w:highlight w:val="none"/>
          <w:lang w:eastAsia="zh-CN"/>
        </w:rPr>
        <w:t>。</w:t>
      </w:r>
      <w:bookmarkStart w:id="135" w:name="_Toc15377215"/>
      <w:bookmarkStart w:id="136" w:name="_Toc15396609"/>
    </w:p>
    <w:p w14:paraId="0A3F5A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default" w:ascii="方正黑体简体" w:hAnsi="方正黑体简体" w:eastAsia="方正黑体简体" w:cs="方正黑体简体"/>
          <w:color w:val="auto"/>
          <w:sz w:val="32"/>
          <w:szCs w:val="32"/>
          <w:highlight w:val="none"/>
        </w:rPr>
      </w:pPr>
      <w:bookmarkStart w:id="137" w:name="_Toc8907"/>
      <w:r>
        <w:rPr>
          <w:rFonts w:hint="default" w:ascii="方正黑体简体" w:hAnsi="方正黑体简体" w:eastAsia="方正黑体简体" w:cs="方正黑体简体"/>
          <w:color w:val="auto"/>
          <w:sz w:val="32"/>
          <w:szCs w:val="32"/>
          <w:highlight w:val="none"/>
        </w:rPr>
        <w:t>七、财政拨款</w:t>
      </w:r>
      <w:bookmarkStart w:id="138" w:name="OLE_LINK129"/>
      <w:r>
        <w:rPr>
          <w:rFonts w:hint="default" w:ascii="方正黑体简体" w:hAnsi="方正黑体简体" w:eastAsia="方正黑体简体" w:cs="方正黑体简体"/>
          <w:color w:val="auto"/>
          <w:sz w:val="32"/>
          <w:szCs w:val="32"/>
          <w:highlight w:val="none"/>
        </w:rPr>
        <w:t>“三公”经费支出决算情</w:t>
      </w:r>
      <w:bookmarkStart w:id="139" w:name="OLE_LINK130"/>
      <w:r>
        <w:rPr>
          <w:rFonts w:hint="default" w:ascii="方正黑体简体" w:hAnsi="方正黑体简体" w:eastAsia="方正黑体简体" w:cs="方正黑体简体"/>
          <w:color w:val="auto"/>
          <w:sz w:val="32"/>
          <w:szCs w:val="32"/>
          <w:highlight w:val="none"/>
        </w:rPr>
        <w:t>况说明</w:t>
      </w:r>
      <w:bookmarkEnd w:id="135"/>
      <w:bookmarkEnd w:id="136"/>
      <w:bookmarkEnd w:id="137"/>
      <w:bookmarkEnd w:id="138"/>
      <w:bookmarkEnd w:id="139"/>
    </w:p>
    <w:p w14:paraId="488EEAD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140" w:name="_Toc17131"/>
      <w:bookmarkStart w:id="141" w:name="_Toc15377216"/>
      <w:r>
        <w:rPr>
          <w:rFonts w:hint="default" w:ascii="Times New Roman" w:hAnsi="Times New Roman" w:eastAsia="仿宋" w:cs="Times New Roman"/>
          <w:b/>
          <w:color w:val="auto"/>
          <w:sz w:val="32"/>
          <w:szCs w:val="32"/>
          <w:highlight w:val="none"/>
        </w:rPr>
        <w:t>（一）“三公”</w:t>
      </w:r>
      <w:bookmarkStart w:id="142" w:name="OLE_LINK131"/>
      <w:r>
        <w:rPr>
          <w:rFonts w:hint="default" w:ascii="Times New Roman" w:hAnsi="Times New Roman" w:eastAsia="仿宋" w:cs="Times New Roman"/>
          <w:b/>
          <w:color w:val="auto"/>
          <w:sz w:val="32"/>
          <w:szCs w:val="32"/>
          <w:highlight w:val="none"/>
        </w:rPr>
        <w:t>经费财政拨款支出决算总体</w:t>
      </w:r>
      <w:bookmarkEnd w:id="142"/>
      <w:r>
        <w:rPr>
          <w:rFonts w:hint="default" w:ascii="Times New Roman" w:hAnsi="Times New Roman" w:eastAsia="仿宋" w:cs="Times New Roman"/>
          <w:b/>
          <w:color w:val="auto"/>
          <w:sz w:val="32"/>
          <w:szCs w:val="32"/>
          <w:highlight w:val="none"/>
        </w:rPr>
        <w:t>情况说明</w:t>
      </w:r>
      <w:bookmarkEnd w:id="140"/>
      <w:bookmarkEnd w:id="141"/>
    </w:p>
    <w:p w14:paraId="161017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202</w:t>
      </w:r>
      <w:r>
        <w:rPr>
          <w:rFonts w:hint="eastAsia" w:ascii="Times New Roman" w:hAnsi="Times New Roman" w:eastAsia="仿宋" w:cs="Times New Roman"/>
          <w:color w:val="auto"/>
          <w:sz w:val="32"/>
          <w:szCs w:val="32"/>
          <w:highlight w:val="none"/>
          <w:lang w:val="en-US" w:eastAsia="zh-CN"/>
        </w:rPr>
        <w:t>3</w:t>
      </w:r>
      <w:bookmarkStart w:id="143" w:name="OLE_LINK132"/>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lang w:eastAsia="zh-CN"/>
        </w:rPr>
        <w:t>“三公”经费</w:t>
      </w:r>
      <w:bookmarkStart w:id="144" w:name="OLE_LINK133"/>
      <w:r>
        <w:rPr>
          <w:rFonts w:hint="default" w:ascii="Times New Roman" w:hAnsi="Times New Roman" w:eastAsia="方正仿宋简体" w:cs="Times New Roman"/>
          <w:color w:val="auto"/>
          <w:sz w:val="32"/>
          <w:szCs w:val="32"/>
          <w:highlight w:val="none"/>
          <w:lang w:eastAsia="zh-CN"/>
        </w:rPr>
        <w:t>财政拨款支出决算为</w:t>
      </w:r>
      <w:r>
        <w:rPr>
          <w:rFonts w:hint="eastAsia" w:ascii="Times New Roman" w:hAnsi="Times New Roman" w:eastAsia="方正仿宋简体" w:cs="Times New Roman"/>
          <w:color w:val="auto"/>
          <w:sz w:val="32"/>
          <w:szCs w:val="32"/>
          <w:highlight w:val="none"/>
          <w:lang w:val="en-US" w:eastAsia="zh-CN"/>
        </w:rPr>
        <w:t>5.7</w:t>
      </w:r>
      <w:bookmarkEnd w:id="143"/>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万元</w:t>
      </w:r>
      <w:bookmarkEnd w:id="144"/>
      <w:r>
        <w:rPr>
          <w:rFonts w:hint="default" w:ascii="Times New Roman" w:hAnsi="Times New Roman" w:eastAsia="方正仿宋简体" w:cs="Times New Roman"/>
          <w:color w:val="auto"/>
          <w:sz w:val="32"/>
          <w:szCs w:val="32"/>
          <w:highlight w:val="none"/>
          <w:lang w:eastAsia="zh-CN"/>
        </w:rPr>
        <w:t>，完成预算</w:t>
      </w:r>
      <w:r>
        <w:rPr>
          <w:rFonts w:hint="eastAsia" w:ascii="Times New Roman" w:hAnsi="Times New Roman" w:eastAsia="方正仿宋简体"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较</w:t>
      </w:r>
      <w:bookmarkStart w:id="145" w:name="OLE_LINK134"/>
      <w:r>
        <w:rPr>
          <w:rFonts w:hint="default" w:ascii="Times New Roman" w:hAnsi="Times New Roman" w:eastAsia="方正仿宋简体" w:cs="Times New Roman"/>
          <w:color w:val="auto"/>
          <w:sz w:val="32"/>
          <w:szCs w:val="32"/>
          <w:highlight w:val="none"/>
          <w:lang w:eastAsia="zh-CN"/>
        </w:rPr>
        <w:t>上年</w:t>
      </w:r>
      <w:r>
        <w:rPr>
          <w:rFonts w:hint="eastAsia" w:ascii="Times New Roman" w:hAnsi="Times New Roman" w:eastAsia="方正仿宋简体" w:cs="Times New Roman"/>
          <w:color w:val="auto"/>
          <w:sz w:val="32"/>
          <w:szCs w:val="32"/>
          <w:highlight w:val="none"/>
          <w:lang w:eastAsia="zh-CN"/>
        </w:rPr>
        <w:t>度</w:t>
      </w:r>
      <w:r>
        <w:rPr>
          <w:rFonts w:hint="eastAsia" w:ascii="Times New Roman" w:hAnsi="Times New Roman" w:eastAsia="方正仿宋简体" w:cs="Times New Roman"/>
          <w:color w:val="auto"/>
          <w:sz w:val="32"/>
          <w:szCs w:val="32"/>
          <w:highlight w:val="none"/>
          <w:lang w:val="en-US" w:eastAsia="zh-CN"/>
        </w:rPr>
        <w:t>增加1.86</w:t>
      </w:r>
      <w:r>
        <w:rPr>
          <w:rFonts w:hint="default" w:ascii="Times New Roman" w:hAnsi="Times New Roman" w:eastAsia="方正仿宋简体" w:cs="Times New Roman"/>
          <w:color w:val="auto"/>
          <w:sz w:val="32"/>
          <w:szCs w:val="32"/>
          <w:highlight w:val="none"/>
          <w:lang w:val="en-US" w:eastAsia="zh-CN"/>
        </w:rPr>
        <w:t>万元，</w:t>
      </w:r>
      <w:r>
        <w:rPr>
          <w:rFonts w:hint="eastAsia" w:ascii="Times New Roman" w:hAnsi="Times New Roman" w:eastAsia="方正仿宋简体" w:cs="Times New Roman"/>
          <w:color w:val="auto"/>
          <w:sz w:val="32"/>
          <w:szCs w:val="32"/>
          <w:highlight w:val="none"/>
          <w:lang w:val="en-US" w:eastAsia="zh-CN"/>
        </w:rPr>
        <w:t>增长48.06</w:t>
      </w:r>
      <w:r>
        <w:rPr>
          <w:rFonts w:hint="default" w:ascii="Times New Roman" w:hAnsi="Times New Roman" w:eastAsia="仿宋" w:cs="Times New Roman"/>
          <w:color w:val="auto"/>
          <w:sz w:val="32"/>
          <w:szCs w:val="32"/>
          <w:highlight w:val="none"/>
          <w:lang w:val="en-US" w:eastAsia="zh-CN"/>
        </w:rPr>
        <w:t>%</w:t>
      </w:r>
      <w:r>
        <w:rPr>
          <w:rFonts w:hint="eastAsia" w:eastAsia="仿宋" w:cs="Times New Roman"/>
          <w:color w:val="auto"/>
          <w:sz w:val="32"/>
          <w:szCs w:val="32"/>
          <w:highlight w:val="none"/>
          <w:lang w:val="en-US" w:eastAsia="zh-CN"/>
        </w:rPr>
        <w:t>。</w:t>
      </w:r>
      <w:r>
        <w:rPr>
          <w:rFonts w:hint="eastAsia" w:ascii="Times New Roman" w:hAnsi="Times New Roman" w:eastAsia="方正仿宋简体" w:cs="Times New Roman"/>
          <w:color w:val="auto"/>
          <w:sz w:val="32"/>
          <w:szCs w:val="32"/>
          <w:highlight w:val="none"/>
          <w:lang w:eastAsia="zh-CN"/>
        </w:rPr>
        <w:t>决</w:t>
      </w:r>
      <w:bookmarkEnd w:id="145"/>
      <w:r>
        <w:rPr>
          <w:rFonts w:hint="eastAsia" w:ascii="Times New Roman" w:hAnsi="Times New Roman" w:eastAsia="方正仿宋简体" w:cs="Times New Roman"/>
          <w:color w:val="auto"/>
          <w:sz w:val="32"/>
          <w:szCs w:val="32"/>
          <w:highlight w:val="none"/>
          <w:lang w:eastAsia="zh-CN"/>
        </w:rPr>
        <w:t>算数与预算数持平。</w:t>
      </w:r>
    </w:p>
    <w:p w14:paraId="5AF5C84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2"/>
        <w:rPr>
          <w:rFonts w:hint="default" w:ascii="Times New Roman" w:hAnsi="Times New Roman" w:eastAsia="仿宋" w:cs="Times New Roman"/>
          <w:b/>
          <w:color w:val="auto"/>
          <w:sz w:val="32"/>
          <w:szCs w:val="32"/>
          <w:highlight w:val="none"/>
        </w:rPr>
      </w:pPr>
      <w:bookmarkStart w:id="146" w:name="_Toc15377217"/>
      <w:bookmarkStart w:id="147" w:name="_Toc7701"/>
      <w:r>
        <w:rPr>
          <w:rFonts w:hint="default" w:ascii="Times New Roman" w:hAnsi="Times New Roman" w:eastAsia="仿宋" w:cs="Times New Roman"/>
          <w:b/>
          <w:color w:val="auto"/>
          <w:sz w:val="32"/>
          <w:szCs w:val="32"/>
          <w:highlight w:val="none"/>
        </w:rPr>
        <w:t>（二）“三公</w:t>
      </w:r>
      <w:bookmarkStart w:id="148" w:name="OLE_LINK135"/>
      <w:r>
        <w:rPr>
          <w:rFonts w:hint="default" w:ascii="Times New Roman" w:hAnsi="Times New Roman" w:eastAsia="仿宋" w:cs="Times New Roman"/>
          <w:b/>
          <w:color w:val="auto"/>
          <w:sz w:val="32"/>
          <w:szCs w:val="32"/>
          <w:highlight w:val="none"/>
        </w:rPr>
        <w:t>”经费财政拨款支出决算具</w:t>
      </w:r>
      <w:bookmarkEnd w:id="148"/>
      <w:r>
        <w:rPr>
          <w:rFonts w:hint="default" w:ascii="Times New Roman" w:hAnsi="Times New Roman" w:eastAsia="仿宋" w:cs="Times New Roman"/>
          <w:b/>
          <w:color w:val="auto"/>
          <w:sz w:val="32"/>
          <w:szCs w:val="32"/>
          <w:highlight w:val="none"/>
        </w:rPr>
        <w:t>体情况说明</w:t>
      </w:r>
      <w:bookmarkEnd w:id="146"/>
      <w:bookmarkEnd w:id="147"/>
    </w:p>
    <w:p w14:paraId="74661B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lang w:eastAsia="zh-CN"/>
        </w:rPr>
        <w:t>“三公”经费财政拨款支出决算中，因公出国（境）费支出决算</w:t>
      </w:r>
      <w:bookmarkStart w:id="149" w:name="OLE_LINK136"/>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公务用车购置及运行维护</w:t>
      </w:r>
      <w:bookmarkEnd w:id="149"/>
      <w:r>
        <w:rPr>
          <w:rFonts w:hint="default" w:ascii="Times New Roman" w:hAnsi="Times New Roman" w:eastAsia="方正仿宋简体" w:cs="Times New Roman"/>
          <w:color w:val="auto"/>
          <w:sz w:val="32"/>
          <w:szCs w:val="32"/>
          <w:highlight w:val="none"/>
          <w:lang w:eastAsia="zh-CN"/>
        </w:rPr>
        <w:t>费支出决算</w:t>
      </w:r>
      <w:r>
        <w:rPr>
          <w:rFonts w:hint="eastAsia" w:ascii="Times New Roman" w:hAnsi="Times New Roman" w:eastAsia="方正仿宋简体" w:cs="Times New Roman"/>
          <w:color w:val="auto"/>
          <w:sz w:val="32"/>
          <w:szCs w:val="32"/>
          <w:highlight w:val="none"/>
          <w:lang w:val="en-US" w:eastAsia="zh-CN"/>
        </w:rPr>
        <w:t>5.53</w:t>
      </w:r>
      <w:r>
        <w:rPr>
          <w:rFonts w:hint="default" w:ascii="Times New Roman" w:hAnsi="Times New Roman" w:eastAsia="方正仿宋简体" w:cs="Times New Roman"/>
          <w:color w:val="auto"/>
          <w:sz w:val="32"/>
          <w:szCs w:val="32"/>
          <w:highlight w:val="none"/>
          <w:lang w:val="en-US" w:eastAsia="zh-CN"/>
        </w:rPr>
        <w:t>万</w:t>
      </w:r>
      <w:r>
        <w:rPr>
          <w:rFonts w:hint="default" w:ascii="Times New Roman" w:hAnsi="Times New Roman" w:eastAsia="方正仿宋简体" w:cs="Times New Roman"/>
          <w:color w:val="auto"/>
          <w:sz w:val="32"/>
          <w:szCs w:val="32"/>
          <w:highlight w:val="none"/>
          <w:lang w:eastAsia="zh-CN"/>
        </w:rPr>
        <w:t>元，占</w:t>
      </w:r>
      <w:bookmarkStart w:id="150" w:name="OLE_LINK137"/>
      <w:r>
        <w:rPr>
          <w:rFonts w:hint="eastAsia" w:ascii="Times New Roman" w:hAnsi="Times New Roman" w:eastAsia="方正仿宋简体" w:cs="Times New Roman"/>
          <w:color w:val="auto"/>
          <w:sz w:val="32"/>
          <w:szCs w:val="32"/>
          <w:highlight w:val="none"/>
          <w:lang w:val="en-US" w:eastAsia="zh-CN"/>
        </w:rPr>
        <w:t>96.51</w:t>
      </w:r>
      <w:r>
        <w:rPr>
          <w:rFonts w:hint="default" w:ascii="Times New Roman" w:hAnsi="Times New Roman" w:eastAsia="仿宋"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公务接待费</w:t>
      </w:r>
      <w:bookmarkStart w:id="151" w:name="OLE_LINK138"/>
      <w:r>
        <w:rPr>
          <w:rFonts w:hint="default" w:ascii="Times New Roman" w:hAnsi="Times New Roman" w:eastAsia="方正仿宋简体" w:cs="Times New Roman"/>
          <w:color w:val="auto"/>
          <w:sz w:val="32"/>
          <w:szCs w:val="32"/>
          <w:highlight w:val="none"/>
          <w:lang w:eastAsia="zh-CN"/>
        </w:rPr>
        <w:t>支</w:t>
      </w:r>
      <w:bookmarkEnd w:id="150"/>
      <w:r>
        <w:rPr>
          <w:rFonts w:hint="default" w:ascii="Times New Roman" w:hAnsi="Times New Roman" w:eastAsia="方正仿宋简体" w:cs="Times New Roman"/>
          <w:color w:val="auto"/>
          <w:sz w:val="32"/>
          <w:szCs w:val="32"/>
          <w:highlight w:val="none"/>
          <w:lang w:eastAsia="zh-CN"/>
        </w:rPr>
        <w:t>出决算</w:t>
      </w:r>
      <w:r>
        <w:rPr>
          <w:rFonts w:hint="eastAsia" w:ascii="Times New Roman" w:hAnsi="Times New Roman" w:eastAsia="方正仿宋简体" w:cs="Times New Roman"/>
          <w:color w:val="auto"/>
          <w:sz w:val="32"/>
          <w:szCs w:val="32"/>
          <w:highlight w:val="none"/>
          <w:lang w:val="en-US" w:eastAsia="zh-CN"/>
        </w:rPr>
        <w:t>0.2</w:t>
      </w:r>
      <w:r>
        <w:rPr>
          <w:rFonts w:hint="default" w:ascii="Times New Roman" w:hAnsi="Times New Roman" w:eastAsia="方正仿宋简体" w:cs="Times New Roman"/>
          <w:color w:val="auto"/>
          <w:sz w:val="32"/>
          <w:szCs w:val="32"/>
          <w:highlight w:val="none"/>
          <w:lang w:val="en-US" w:eastAsia="zh-CN"/>
        </w:rPr>
        <w:t>万</w:t>
      </w:r>
      <w:r>
        <w:rPr>
          <w:rFonts w:hint="default" w:ascii="Times New Roman" w:hAnsi="Times New Roman" w:eastAsia="方正仿宋简体" w:cs="Times New Roman"/>
          <w:color w:val="auto"/>
          <w:sz w:val="32"/>
          <w:szCs w:val="32"/>
          <w:highlight w:val="none"/>
          <w:lang w:eastAsia="zh-CN"/>
        </w:rPr>
        <w:t>元，占</w:t>
      </w:r>
      <w:r>
        <w:rPr>
          <w:rFonts w:hint="eastAsia" w:ascii="Times New Roman" w:hAnsi="Times New Roman" w:eastAsia="方正仿宋简体" w:cs="Times New Roman"/>
          <w:color w:val="auto"/>
          <w:sz w:val="32"/>
          <w:szCs w:val="32"/>
          <w:highlight w:val="none"/>
          <w:lang w:val="en-US" w:eastAsia="zh-CN"/>
        </w:rPr>
        <w:t>3.4</w:t>
      </w:r>
      <w:bookmarkEnd w:id="151"/>
      <w:r>
        <w:rPr>
          <w:rFonts w:hint="eastAsia" w:ascii="Times New Roman" w:hAnsi="Times New Roman" w:eastAsia="方正仿宋简体" w:cs="Times New Roman"/>
          <w:color w:val="auto"/>
          <w:sz w:val="32"/>
          <w:szCs w:val="32"/>
          <w:highlight w:val="none"/>
          <w:lang w:val="en-US" w:eastAsia="zh-CN"/>
        </w:rPr>
        <w:t>9</w:t>
      </w:r>
      <w:r>
        <w:rPr>
          <w:rFonts w:hint="default" w:ascii="Times New Roman" w:hAnsi="Times New Roman" w:eastAsia="仿宋"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具体情况如下</w:t>
      </w:r>
      <w:r>
        <w:rPr>
          <w:rFonts w:hint="default" w:ascii="Times New Roman" w:hAnsi="Times New Roman" w:eastAsia="仿宋" w:cs="Times New Roman"/>
          <w:color w:val="auto"/>
          <w:sz w:val="32"/>
          <w:szCs w:val="32"/>
          <w:highlight w:val="none"/>
        </w:rPr>
        <w:t>：</w:t>
      </w:r>
    </w:p>
    <w:p w14:paraId="2BE01848">
      <w:pPr>
        <w:pStyle w:val="2"/>
        <w:rPr>
          <w:rFonts w:hint="eastAsia" w:eastAsia="仿宋"/>
          <w:lang w:eastAsia="zh-CN"/>
        </w:rPr>
      </w:pPr>
      <w:r>
        <w:rPr>
          <w:rFonts w:hint="eastAsia" w:eastAsia="仿宋"/>
          <w:lang w:eastAsia="zh-CN"/>
        </w:rPr>
        <w:drawing>
          <wp:inline distT="0" distB="0" distL="114300" distR="114300">
            <wp:extent cx="5280660" cy="2655570"/>
            <wp:effectExtent l="4445" t="4445" r="10795" b="698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098656">
      <w:pPr>
        <w:spacing w:line="600" w:lineRule="exact"/>
        <w:ind w:firstLine="640"/>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图7：“三公”经费财政拨款支出结构</w:t>
      </w:r>
    </w:p>
    <w:p w14:paraId="681B9E1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 w:cs="Times New Roman"/>
          <w:b/>
          <w:bCs/>
          <w:color w:val="auto"/>
          <w:sz w:val="32"/>
          <w:szCs w:val="32"/>
          <w:highlight w:val="none"/>
          <w:lang w:val="en-US" w:eastAsia="zh-CN"/>
        </w:rPr>
        <w:t>0</w:t>
      </w:r>
      <w:bookmarkStart w:id="152" w:name="OLE_LINK139"/>
      <w:r>
        <w:rPr>
          <w:rFonts w:hint="default" w:ascii="Times New Roman" w:hAnsi="Times New Roman" w:eastAsia="方正仿宋简体" w:cs="Times New Roman"/>
          <w:b/>
          <w:bCs/>
          <w:color w:val="auto"/>
          <w:sz w:val="32"/>
          <w:szCs w:val="32"/>
          <w:highlight w:val="none"/>
          <w:lang w:eastAsia="zh-CN"/>
        </w:rPr>
        <w:t>万元</w:t>
      </w:r>
      <w:r>
        <w:rPr>
          <w:rFonts w:hint="default" w:ascii="Times New Roman" w:hAnsi="Times New Roman" w:eastAsia="方正仿宋简体" w:cs="Times New Roman"/>
          <w:color w:val="auto"/>
          <w:sz w:val="32"/>
          <w:szCs w:val="32"/>
          <w:highlight w:val="none"/>
          <w:lang w:eastAsia="zh-CN"/>
        </w:rPr>
        <w:t>，完成预算</w:t>
      </w:r>
      <w:r>
        <w:rPr>
          <w:rFonts w:hint="default" w:ascii="Times New Roman" w:hAnsi="Times New Roman" w:eastAsia="仿宋" w:cs="Times New Roman"/>
          <w:color w:val="auto"/>
          <w:sz w:val="32"/>
          <w:szCs w:val="32"/>
          <w:highlight w:val="none"/>
          <w:lang w:val="en-US" w:eastAsia="zh-CN"/>
        </w:rPr>
        <w:t>0</w:t>
      </w:r>
      <w:r>
        <w:rPr>
          <w:rStyle w:val="13"/>
          <w:rFonts w:hint="default" w:ascii="Times New Roman" w:hAnsi="Times New Roman" w:eastAsia="仿宋"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全</w:t>
      </w:r>
      <w:bookmarkEnd w:id="152"/>
      <w:r>
        <w:rPr>
          <w:rFonts w:hint="default" w:ascii="Times New Roman" w:hAnsi="Times New Roman" w:eastAsia="方正仿宋简体" w:cs="Times New Roman"/>
          <w:color w:val="auto"/>
          <w:sz w:val="32"/>
          <w:szCs w:val="32"/>
          <w:highlight w:val="none"/>
          <w:lang w:eastAsia="zh-CN"/>
        </w:rPr>
        <w:t>年安排因公</w:t>
      </w:r>
      <w:bookmarkStart w:id="153" w:name="OLE_LINK140"/>
      <w:r>
        <w:rPr>
          <w:rFonts w:hint="default" w:ascii="Times New Roman" w:hAnsi="Times New Roman" w:eastAsia="方正仿宋简体" w:cs="Times New Roman"/>
          <w:color w:val="auto"/>
          <w:sz w:val="32"/>
          <w:szCs w:val="32"/>
          <w:highlight w:val="none"/>
          <w:lang w:eastAsia="zh-CN"/>
        </w:rPr>
        <w:t>出国（境）团</w:t>
      </w:r>
      <w:bookmarkStart w:id="154" w:name="OLE_LINK141"/>
      <w:r>
        <w:rPr>
          <w:rFonts w:hint="default" w:ascii="Times New Roman" w:hAnsi="Times New Roman" w:eastAsia="方正仿宋简体" w:cs="Times New Roman"/>
          <w:color w:val="auto"/>
          <w:sz w:val="32"/>
          <w:szCs w:val="32"/>
          <w:highlight w:val="none"/>
          <w:lang w:eastAsia="zh-CN"/>
        </w:rPr>
        <w:t>组</w:t>
      </w:r>
      <w:bookmarkEnd w:id="154"/>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次，出国</w:t>
      </w:r>
      <w:bookmarkStart w:id="155" w:name="OLE_LINK142"/>
      <w:r>
        <w:rPr>
          <w:rFonts w:hint="default" w:ascii="Times New Roman" w:hAnsi="Times New Roman" w:eastAsia="方正仿宋简体" w:cs="Times New Roman"/>
          <w:color w:val="auto"/>
          <w:sz w:val="32"/>
          <w:szCs w:val="32"/>
          <w:highlight w:val="none"/>
          <w:lang w:eastAsia="zh-CN"/>
        </w:rPr>
        <w:t>（境）</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人</w:t>
      </w:r>
      <w:bookmarkEnd w:id="153"/>
      <w:r>
        <w:rPr>
          <w:rFonts w:hint="default" w:ascii="Times New Roman" w:hAnsi="Times New Roman" w:eastAsia="方正仿宋简体" w:cs="Times New Roman"/>
          <w:color w:val="auto"/>
          <w:sz w:val="32"/>
          <w:szCs w:val="32"/>
          <w:highlight w:val="none"/>
          <w:lang w:eastAsia="zh-CN"/>
        </w:rPr>
        <w:t>。因公出国（</w:t>
      </w:r>
      <w:bookmarkEnd w:id="155"/>
      <w:r>
        <w:rPr>
          <w:rFonts w:hint="default" w:ascii="Times New Roman" w:hAnsi="Times New Roman" w:eastAsia="方正仿宋简体" w:cs="Times New Roman"/>
          <w:color w:val="auto"/>
          <w:sz w:val="32"/>
          <w:szCs w:val="32"/>
          <w:highlight w:val="none"/>
          <w:lang w:eastAsia="zh-CN"/>
        </w:rPr>
        <w:t>境）支出决算与</w:t>
      </w:r>
      <w:bookmarkStart w:id="156" w:name="OLE_LINK143"/>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val="en-US" w:eastAsia="zh-CN"/>
        </w:rPr>
        <w:t>02</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年无变化。</w:t>
      </w:r>
    </w:p>
    <w:bookmarkEnd w:id="156"/>
    <w:p w14:paraId="112398C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2.公务用车购置及运行维护费支出</w:t>
      </w:r>
      <w:r>
        <w:rPr>
          <w:rFonts w:hint="eastAsia" w:ascii="Times New Roman" w:hAnsi="Times New Roman" w:eastAsia="方正仿宋简体" w:cs="Times New Roman"/>
          <w:b/>
          <w:bCs/>
          <w:color w:val="auto"/>
          <w:sz w:val="32"/>
          <w:szCs w:val="32"/>
          <w:highlight w:val="none"/>
          <w:lang w:val="en-US" w:eastAsia="zh-CN"/>
        </w:rPr>
        <w:t>5.53</w:t>
      </w:r>
      <w:r>
        <w:rPr>
          <w:rFonts w:hint="default" w:ascii="Times New Roman" w:hAnsi="Times New Roman" w:eastAsia="方正仿宋简体" w:cs="Times New Roman"/>
          <w:b/>
          <w:bCs/>
          <w:color w:val="auto"/>
          <w:sz w:val="32"/>
          <w:szCs w:val="32"/>
          <w:highlight w:val="none"/>
          <w:lang w:eastAsia="zh-CN"/>
        </w:rPr>
        <w:t>万元</w:t>
      </w:r>
      <w:r>
        <w:rPr>
          <w:rFonts w:hint="eastAsia"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完成预算</w:t>
      </w:r>
      <w:r>
        <w:rPr>
          <w:rFonts w:hint="eastAsia" w:ascii="Times New Roman" w:hAnsi="Times New Roman" w:eastAsia="仿宋" w:cs="Times New Roman"/>
          <w:color w:val="auto"/>
          <w:sz w:val="32"/>
          <w:szCs w:val="32"/>
          <w:highlight w:val="none"/>
          <w:lang w:val="en-US" w:eastAsia="zh-CN"/>
        </w:rPr>
        <w:t>100</w:t>
      </w:r>
      <w:r>
        <w:rPr>
          <w:rStyle w:val="13"/>
          <w:rFonts w:hint="default" w:ascii="Times New Roman" w:hAnsi="Times New Roman" w:eastAsia="仿宋"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公务用车购置及运行维护费支出决算比</w:t>
      </w:r>
      <w:r>
        <w:rPr>
          <w:rFonts w:hint="default" w:ascii="Times New Roman" w:hAnsi="Times New Roman" w:eastAsia="方正仿宋简体" w:cs="Times New Roman"/>
          <w:color w:val="auto"/>
          <w:sz w:val="32"/>
          <w:szCs w:val="32"/>
          <w:highlight w:val="none"/>
          <w:lang w:val="en-US" w:eastAsia="zh-CN"/>
        </w:rPr>
        <w:t>202</w:t>
      </w:r>
      <w:bookmarkStart w:id="157" w:name="OLE_LINK6"/>
      <w:r>
        <w:rPr>
          <w:rFonts w:hint="eastAsia" w:ascii="Times New Roman" w:hAnsi="Times New Roman" w:eastAsia="方正仿宋简体" w:cs="Times New Roman"/>
          <w:color w:val="auto"/>
          <w:sz w:val="32"/>
          <w:szCs w:val="32"/>
          <w:highlight w:val="none"/>
          <w:lang w:val="en-US" w:eastAsia="zh-CN"/>
        </w:rPr>
        <w:t>2</w:t>
      </w:r>
      <w:bookmarkEnd w:id="157"/>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度增加</w:t>
      </w:r>
      <w:r>
        <w:rPr>
          <w:rFonts w:hint="eastAsia" w:ascii="Times New Roman" w:hAnsi="Times New Roman" w:eastAsia="方正仿宋简体" w:cs="Times New Roman"/>
          <w:color w:val="auto"/>
          <w:sz w:val="32"/>
          <w:szCs w:val="32"/>
          <w:highlight w:val="none"/>
          <w:lang w:val="en-US" w:eastAsia="zh-CN"/>
        </w:rPr>
        <w:t>1.66</w:t>
      </w:r>
      <w:r>
        <w:rPr>
          <w:rFonts w:hint="default" w:ascii="Times New Roman" w:hAnsi="Times New Roman" w:eastAsia="方正仿宋简体" w:cs="Times New Roman"/>
          <w:color w:val="auto"/>
          <w:sz w:val="32"/>
          <w:szCs w:val="32"/>
          <w:highlight w:val="none"/>
          <w:lang w:eastAsia="zh-CN"/>
        </w:rPr>
        <w:t>万元，</w:t>
      </w:r>
      <w:r>
        <w:rPr>
          <w:rFonts w:hint="eastAsia" w:ascii="Times New Roman" w:hAnsi="Times New Roman" w:eastAsia="方正仿宋简体" w:cs="Times New Roman"/>
          <w:color w:val="auto"/>
          <w:sz w:val="32"/>
          <w:szCs w:val="32"/>
          <w:highlight w:val="none"/>
          <w:lang w:eastAsia="zh-CN"/>
        </w:rPr>
        <w:t>增长</w:t>
      </w:r>
      <w:r>
        <w:rPr>
          <w:rFonts w:hint="eastAsia" w:ascii="Times New Roman" w:hAnsi="Times New Roman" w:eastAsia="方正仿宋简体" w:cs="Times New Roman"/>
          <w:color w:val="auto"/>
          <w:sz w:val="32"/>
          <w:szCs w:val="32"/>
          <w:highlight w:val="none"/>
          <w:lang w:val="en-US" w:eastAsia="zh-CN"/>
        </w:rPr>
        <w:t>42.89</w:t>
      </w:r>
      <w:r>
        <w:rPr>
          <w:rFonts w:hint="default" w:ascii="Times New Roman" w:hAnsi="Times New Roman" w:eastAsia="仿宋_GB2312" w:cs="Times New Roman"/>
          <w:color w:val="auto"/>
          <w:sz w:val="32"/>
          <w:szCs w:val="32"/>
          <w:highlight w:val="none"/>
        </w:rPr>
        <w:t>%</w:t>
      </w:r>
      <w:bookmarkStart w:id="158" w:name="OLE_LINK144"/>
      <w:r>
        <w:rPr>
          <w:rFonts w:hint="default" w:ascii="Times New Roman" w:hAnsi="Times New Roman" w:eastAsia="仿宋_GB2312"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主要</w:t>
      </w:r>
      <w:r>
        <w:rPr>
          <w:rFonts w:hint="eastAsia" w:ascii="Times New Roman" w:hAnsi="Times New Roman" w:eastAsia="方正仿宋简体" w:cs="Times New Roman"/>
          <w:color w:val="auto"/>
          <w:sz w:val="32"/>
          <w:szCs w:val="32"/>
          <w:highlight w:val="none"/>
          <w:lang w:eastAsia="zh-CN"/>
        </w:rPr>
        <w:t>原因</w:t>
      </w:r>
      <w:r>
        <w:rPr>
          <w:rFonts w:hint="default" w:ascii="Times New Roman" w:hAnsi="Times New Roman" w:eastAsia="方正仿宋简体" w:cs="Times New Roman"/>
          <w:color w:val="auto"/>
          <w:sz w:val="32"/>
          <w:szCs w:val="32"/>
          <w:highlight w:val="none"/>
          <w:lang w:val="en-US" w:eastAsia="zh-CN"/>
        </w:rPr>
        <w:t>由于</w:t>
      </w:r>
      <w:r>
        <w:rPr>
          <w:rFonts w:hint="eastAsia" w:ascii="Times New Roman" w:hAnsi="Times New Roman" w:eastAsia="方正仿宋简体" w:cs="Times New Roman"/>
          <w:color w:val="auto"/>
          <w:sz w:val="32"/>
          <w:szCs w:val="32"/>
          <w:highlight w:val="none"/>
          <w:lang w:val="en-US" w:eastAsia="zh-CN"/>
        </w:rPr>
        <w:t>调研等</w:t>
      </w:r>
      <w:r>
        <w:rPr>
          <w:rFonts w:hint="default" w:ascii="Times New Roman" w:hAnsi="Times New Roman" w:eastAsia="方正仿宋简体" w:cs="Times New Roman"/>
          <w:color w:val="auto"/>
          <w:sz w:val="32"/>
          <w:szCs w:val="32"/>
          <w:highlight w:val="none"/>
          <w:lang w:val="en-US" w:eastAsia="zh-CN"/>
        </w:rPr>
        <w:t>公务</w:t>
      </w:r>
      <w:r>
        <w:rPr>
          <w:rFonts w:hint="eastAsia" w:ascii="Times New Roman" w:hAnsi="Times New Roman" w:eastAsia="方正仿宋简体" w:cs="Times New Roman"/>
          <w:color w:val="auto"/>
          <w:sz w:val="32"/>
          <w:szCs w:val="32"/>
          <w:highlight w:val="none"/>
          <w:lang w:val="en-US" w:eastAsia="zh-CN"/>
        </w:rPr>
        <w:t>活动增</w:t>
      </w:r>
      <w:bookmarkEnd w:id="158"/>
      <w:r>
        <w:rPr>
          <w:rFonts w:hint="eastAsia" w:ascii="Times New Roman" w:hAnsi="Times New Roman" w:eastAsia="方正仿宋简体" w:cs="Times New Roman"/>
          <w:color w:val="auto"/>
          <w:sz w:val="32"/>
          <w:szCs w:val="32"/>
          <w:highlight w:val="none"/>
          <w:lang w:val="en-US" w:eastAsia="zh-CN"/>
        </w:rPr>
        <w:t>加，导致公车</w:t>
      </w:r>
      <w:r>
        <w:rPr>
          <w:rFonts w:hint="default" w:ascii="Times New Roman" w:hAnsi="Times New Roman" w:eastAsia="方正仿宋简体" w:cs="Times New Roman"/>
          <w:color w:val="auto"/>
          <w:sz w:val="32"/>
          <w:szCs w:val="32"/>
          <w:highlight w:val="none"/>
          <w:lang w:val="en-US" w:eastAsia="zh-CN"/>
        </w:rPr>
        <w:t>使用频率</w:t>
      </w:r>
      <w:r>
        <w:rPr>
          <w:rFonts w:hint="eastAsia" w:ascii="Times New Roman" w:hAnsi="Times New Roman" w:eastAsia="方正仿宋简体" w:cs="Times New Roman"/>
          <w:color w:val="auto"/>
          <w:sz w:val="32"/>
          <w:szCs w:val="32"/>
          <w:highlight w:val="none"/>
          <w:lang w:val="en-US" w:eastAsia="zh-CN"/>
        </w:rPr>
        <w:t>增加</w:t>
      </w:r>
      <w:r>
        <w:rPr>
          <w:rFonts w:hint="default" w:ascii="Times New Roman" w:hAnsi="Times New Roman" w:eastAsia="方正仿宋简体" w:cs="Times New Roman"/>
          <w:color w:val="auto"/>
          <w:sz w:val="32"/>
          <w:szCs w:val="32"/>
          <w:highlight w:val="none"/>
          <w:lang w:eastAsia="zh-CN"/>
        </w:rPr>
        <w:t>。</w:t>
      </w:r>
    </w:p>
    <w:p w14:paraId="1F5F5214">
      <w:pPr>
        <w:spacing w:line="600" w:lineRule="exact"/>
        <w:ind w:firstLine="640" w:firstLineChars="200"/>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w:t>
      </w:r>
      <w:bookmarkStart w:id="159" w:name="OLE_LINK145"/>
      <w:r>
        <w:rPr>
          <w:rFonts w:hint="default" w:ascii="Times New Roman" w:hAnsi="Times New Roman" w:eastAsia="仿宋_GB2312" w:cs="Times New Roman"/>
          <w:b/>
          <w:color w:val="auto"/>
          <w:sz w:val="32"/>
          <w:szCs w:val="32"/>
          <w:highlight w:val="none"/>
        </w:rPr>
        <w:t>购置支出</w:t>
      </w:r>
      <w:r>
        <w:rPr>
          <w:rFonts w:hint="eastAsia" w:ascii="Times New Roman" w:hAnsi="Times New Roman" w:eastAsia="仿宋_GB2312" w:cs="Times New Roman"/>
          <w:b/>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lang w:eastAsia="zh-CN"/>
        </w:rPr>
        <w:t>万元</w:t>
      </w:r>
      <w:r>
        <w:rPr>
          <w:rFonts w:hint="default" w:ascii="Times New Roman" w:hAnsi="Times New Roman" w:eastAsia="方正仿宋简体" w:cs="Times New Roman"/>
          <w:color w:val="auto"/>
          <w:sz w:val="32"/>
          <w:szCs w:val="32"/>
          <w:highlight w:val="none"/>
          <w:lang w:eastAsia="zh-CN"/>
        </w:rPr>
        <w:t>。全年按规定更新购置公</w:t>
      </w:r>
      <w:bookmarkEnd w:id="159"/>
      <w:r>
        <w:rPr>
          <w:rFonts w:hint="default" w:ascii="Times New Roman" w:hAnsi="Times New Roman" w:eastAsia="方正仿宋简体" w:cs="Times New Roman"/>
          <w:color w:val="auto"/>
          <w:sz w:val="32"/>
          <w:szCs w:val="32"/>
          <w:highlight w:val="none"/>
          <w:lang w:eastAsia="zh-CN"/>
        </w:rPr>
        <w:t>务用车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辆，其中：轿车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辆、金额</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方正仿宋简体" w:cs="Times New Roman"/>
          <w:color w:val="auto"/>
          <w:sz w:val="32"/>
          <w:szCs w:val="32"/>
          <w:highlight w:val="none"/>
          <w:lang w:eastAsia="zh-CN"/>
        </w:rPr>
        <w:t>，越野车</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辆、金额</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万元，载客汽车</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辆、金额</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万元。截至</w:t>
      </w:r>
      <w:r>
        <w:rPr>
          <w:rFonts w:hint="default" w:ascii="Times New Roman" w:hAnsi="Times New Roman" w:eastAsia="方正仿宋简体" w:cs="Times New Roman"/>
          <w:color w:val="auto"/>
          <w:sz w:val="32"/>
          <w:szCs w:val="32"/>
          <w:highlight w:val="none"/>
          <w:lang w:val="en-US" w:eastAsia="zh-CN"/>
        </w:rPr>
        <w:t>202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w:t>
      </w:r>
      <w:r>
        <w:rPr>
          <w:rFonts w:hint="default" w:ascii="Times New Roman" w:hAnsi="Times New Roman" w:eastAsia="方正仿宋简体" w:cs="Times New Roman"/>
          <w:color w:val="auto"/>
          <w:sz w:val="32"/>
          <w:szCs w:val="32"/>
          <w:highlight w:val="none"/>
          <w:lang w:val="en-US" w:eastAsia="zh-CN"/>
        </w:rPr>
        <w:t>12</w:t>
      </w:r>
      <w:r>
        <w:rPr>
          <w:rFonts w:hint="default" w:ascii="Times New Roman" w:hAnsi="Times New Roman" w:eastAsia="方正仿宋简体" w:cs="Times New Roman"/>
          <w:color w:val="auto"/>
          <w:sz w:val="32"/>
          <w:szCs w:val="32"/>
          <w:highlight w:val="none"/>
          <w:lang w:eastAsia="zh-CN"/>
        </w:rPr>
        <w:t>月</w:t>
      </w:r>
      <w:r>
        <w:rPr>
          <w:rFonts w:hint="eastAsia" w:ascii="Times New Roman" w:hAnsi="Times New Roman" w:eastAsia="方正仿宋简体" w:cs="Times New Roman"/>
          <w:color w:val="auto"/>
          <w:sz w:val="32"/>
          <w:szCs w:val="32"/>
          <w:highlight w:val="none"/>
          <w:lang w:val="en-US" w:eastAsia="zh-CN"/>
        </w:rPr>
        <w:t>31日</w:t>
      </w:r>
      <w:r>
        <w:rPr>
          <w:rFonts w:hint="default" w:ascii="Times New Roman" w:hAnsi="Times New Roman" w:eastAsia="方正仿宋简体" w:cs="Times New Roman"/>
          <w:color w:val="auto"/>
          <w:sz w:val="32"/>
          <w:szCs w:val="32"/>
          <w:highlight w:val="none"/>
          <w:lang w:eastAsia="zh-CN"/>
        </w:rPr>
        <w:t>，单位共有公务用车</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辆，</w:t>
      </w:r>
      <w:r>
        <w:rPr>
          <w:rFonts w:hint="default" w:ascii="Times New Roman" w:hAnsi="Times New Roman" w:eastAsia="方正仿宋简体" w:cs="Times New Roman"/>
          <w:color w:val="auto"/>
          <w:sz w:val="32"/>
          <w:szCs w:val="32"/>
          <w:highlight w:val="none"/>
          <w:lang w:val="en-US" w:eastAsia="zh-CN"/>
        </w:rPr>
        <w:t>其中：轿车</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val="en-US" w:eastAsia="zh-CN"/>
        </w:rPr>
        <w:t>辆、越</w:t>
      </w:r>
      <w:bookmarkStart w:id="160" w:name="OLE_LINK7"/>
      <w:r>
        <w:rPr>
          <w:rFonts w:hint="default" w:ascii="Times New Roman" w:hAnsi="Times New Roman" w:eastAsia="方正仿宋简体" w:cs="Times New Roman"/>
          <w:color w:val="auto"/>
          <w:sz w:val="32"/>
          <w:szCs w:val="32"/>
          <w:highlight w:val="none"/>
          <w:lang w:eastAsia="zh-CN"/>
        </w:rPr>
        <w:t>野</w:t>
      </w:r>
      <w:bookmarkEnd w:id="160"/>
      <w:r>
        <w:rPr>
          <w:rFonts w:hint="default" w:ascii="Times New Roman" w:hAnsi="Times New Roman" w:eastAsia="方正仿宋简体" w:cs="Times New Roman"/>
          <w:color w:val="auto"/>
          <w:sz w:val="32"/>
          <w:szCs w:val="32"/>
          <w:highlight w:val="none"/>
          <w:lang w:eastAsia="zh-CN"/>
        </w:rPr>
        <w:t>车</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辆、载客汽车</w:t>
      </w:r>
      <w:r>
        <w:rPr>
          <w:rFonts w:hint="eastAsia"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color w:val="auto"/>
          <w:sz w:val="32"/>
          <w:szCs w:val="32"/>
          <w:highlight w:val="none"/>
          <w:lang w:eastAsia="zh-CN"/>
        </w:rPr>
        <w:t>辆。</w:t>
      </w:r>
    </w:p>
    <w:p w14:paraId="69BF6C9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eastAsia" w:ascii="Times New Roman" w:hAnsi="Times New Roman" w:eastAsia="方正仿宋简体" w:cs="Times New Roman"/>
          <w:b/>
          <w:bCs/>
          <w:color w:val="auto"/>
          <w:sz w:val="32"/>
          <w:szCs w:val="32"/>
          <w:highlight w:val="none"/>
          <w:lang w:val="en-US" w:eastAsia="zh-CN"/>
        </w:rPr>
        <w:t>5.53</w:t>
      </w:r>
      <w:r>
        <w:rPr>
          <w:rFonts w:hint="default" w:ascii="Times New Roman" w:hAnsi="Times New Roman" w:eastAsia="仿宋_GB2312" w:cs="Times New Roman"/>
          <w:b/>
          <w:bCs/>
          <w:color w:val="auto"/>
          <w:sz w:val="32"/>
          <w:szCs w:val="32"/>
          <w:highlight w:val="none"/>
        </w:rPr>
        <w:t>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主要用</w:t>
      </w:r>
      <w:bookmarkStart w:id="161" w:name="OLE_LINK146"/>
      <w:r>
        <w:rPr>
          <w:rFonts w:hint="default" w:ascii="Times New Roman" w:hAnsi="Times New Roman" w:eastAsia="方正仿宋简体" w:cs="Times New Roman"/>
          <w:color w:val="auto"/>
          <w:sz w:val="32"/>
          <w:szCs w:val="32"/>
          <w:highlight w:val="none"/>
          <w:lang w:eastAsia="zh-CN"/>
        </w:rPr>
        <w:t>于信息化工作等所需的公务用车燃料费、维修</w:t>
      </w:r>
      <w:bookmarkStart w:id="162" w:name="OLE_LINK147"/>
      <w:r>
        <w:rPr>
          <w:rFonts w:hint="default" w:ascii="Times New Roman" w:hAnsi="Times New Roman" w:eastAsia="方正仿宋简体" w:cs="Times New Roman"/>
          <w:color w:val="auto"/>
          <w:sz w:val="32"/>
          <w:szCs w:val="32"/>
          <w:highlight w:val="none"/>
          <w:lang w:eastAsia="zh-CN"/>
        </w:rPr>
        <w:t>费、过路过桥费、保险费</w:t>
      </w:r>
      <w:r>
        <w:rPr>
          <w:rFonts w:hint="default" w:ascii="Times New Roman" w:hAnsi="Times New Roman" w:eastAsia="仿宋_GB2312" w:cs="Times New Roman"/>
          <w:color w:val="auto"/>
          <w:sz w:val="32"/>
          <w:szCs w:val="32"/>
          <w:highlight w:val="none"/>
        </w:rPr>
        <w:t>等支出</w:t>
      </w:r>
      <w:bookmarkEnd w:id="162"/>
      <w:r>
        <w:rPr>
          <w:rFonts w:hint="default" w:ascii="Times New Roman" w:hAnsi="Times New Roman" w:eastAsia="仿宋_GB2312" w:cs="Times New Roman"/>
          <w:color w:val="auto"/>
          <w:sz w:val="32"/>
          <w:szCs w:val="32"/>
          <w:highlight w:val="none"/>
        </w:rPr>
        <w:t>。</w:t>
      </w:r>
    </w:p>
    <w:bookmarkEnd w:id="161"/>
    <w:p w14:paraId="6350218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仿宋_GB2312" w:cs="Times New Roman"/>
          <w:b/>
          <w:color w:val="auto"/>
          <w:sz w:val="32"/>
          <w:szCs w:val="32"/>
          <w:highlight w:val="none"/>
        </w:rPr>
        <w:t>3.公务接待费支出</w:t>
      </w:r>
      <w:r>
        <w:rPr>
          <w:rFonts w:hint="eastAsia" w:ascii="Times New Roman" w:hAnsi="Times New Roman" w:eastAsia="方正仿宋简体" w:cs="Times New Roman"/>
          <w:b/>
          <w:bCs/>
          <w:color w:val="auto"/>
          <w:sz w:val="32"/>
          <w:szCs w:val="32"/>
          <w:highlight w:val="none"/>
          <w:lang w:val="en-US" w:eastAsia="zh-CN"/>
        </w:rPr>
        <w:t>0.</w:t>
      </w:r>
      <w:bookmarkStart w:id="163" w:name="OLE_LINK148"/>
      <w:r>
        <w:rPr>
          <w:rFonts w:hint="eastAsia" w:ascii="Times New Roman" w:hAnsi="Times New Roman" w:eastAsia="方正仿宋简体" w:cs="Times New Roman"/>
          <w:b/>
          <w:bCs/>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lang w:eastAsia="zh-CN"/>
        </w:rPr>
        <w:t>万元</w:t>
      </w:r>
      <w:r>
        <w:rPr>
          <w:rFonts w:hint="default" w:ascii="Times New Roman" w:hAnsi="Times New Roman" w:eastAsia="方正仿宋简体" w:cs="Times New Roman"/>
          <w:color w:val="auto"/>
          <w:sz w:val="32"/>
          <w:szCs w:val="32"/>
          <w:highlight w:val="none"/>
          <w:lang w:eastAsia="zh-CN"/>
        </w:rPr>
        <w:t>，完成预算</w:t>
      </w:r>
      <w:r>
        <w:rPr>
          <w:rFonts w:hint="eastAsia" w:ascii="Times New Roman" w:hAnsi="Times New Roman" w:eastAsia="方正仿宋简体" w:cs="Times New Roman"/>
          <w:color w:val="auto"/>
          <w:sz w:val="32"/>
          <w:szCs w:val="32"/>
          <w:highlight w:val="none"/>
          <w:lang w:val="en-US" w:eastAsia="zh-CN"/>
        </w:rPr>
        <w:t>100</w:t>
      </w:r>
      <w:r>
        <w:rPr>
          <w:rStyle w:val="13"/>
          <w:rFonts w:hint="default" w:ascii="Times New Roman" w:hAnsi="Times New Roman" w:eastAsia="仿宋" w:cs="Times New Roman"/>
          <w:b w:val="0"/>
          <w:bCs/>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公务接待费支</w:t>
      </w:r>
      <w:bookmarkEnd w:id="163"/>
      <w:r>
        <w:rPr>
          <w:rFonts w:hint="default" w:ascii="Times New Roman" w:hAnsi="Times New Roman" w:eastAsia="方正仿宋简体" w:cs="Times New Roman"/>
          <w:color w:val="auto"/>
          <w:sz w:val="32"/>
          <w:szCs w:val="32"/>
          <w:highlight w:val="none"/>
          <w:lang w:eastAsia="zh-CN"/>
        </w:rPr>
        <w:t>出决算比</w:t>
      </w:r>
      <w:bookmarkStart w:id="164" w:name="OLE_LINK149"/>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度增加</w:t>
      </w:r>
      <w:r>
        <w:rPr>
          <w:rFonts w:hint="eastAsia" w:ascii="Times New Roman" w:hAnsi="Times New Roman" w:eastAsia="方正仿宋简体" w:cs="Times New Roman"/>
          <w:color w:val="auto"/>
          <w:sz w:val="32"/>
          <w:szCs w:val="32"/>
          <w:highlight w:val="none"/>
          <w:lang w:val="en-US" w:eastAsia="zh-CN"/>
        </w:rPr>
        <w:t>0.2</w:t>
      </w:r>
      <w:r>
        <w:rPr>
          <w:rFonts w:hint="default" w:ascii="Times New Roman" w:hAnsi="Times New Roman" w:eastAsia="方正仿宋简体" w:cs="Times New Roman"/>
          <w:color w:val="auto"/>
          <w:sz w:val="32"/>
          <w:szCs w:val="32"/>
          <w:highlight w:val="none"/>
          <w:lang w:eastAsia="zh-CN"/>
        </w:rPr>
        <w:t>万元</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主要原因是</w:t>
      </w:r>
      <w:r>
        <w:rPr>
          <w:rFonts w:hint="default" w:ascii="Times New Roman" w:hAnsi="Times New Roman" w:eastAsia="方正仿宋简体" w:cs="Times New Roman"/>
          <w:color w:val="auto"/>
          <w:sz w:val="32"/>
          <w:szCs w:val="32"/>
          <w:highlight w:val="none"/>
          <w:lang w:val="en-US" w:eastAsia="zh-CN"/>
        </w:rPr>
        <w:t>202</w:t>
      </w:r>
      <w:r>
        <w:rPr>
          <w:rFonts w:hint="eastAsia" w:ascii="Times New Roman" w:hAnsi="Times New Roman" w:eastAsia="方正仿宋简体" w:cs="Times New Roman"/>
          <w:color w:val="auto"/>
          <w:sz w:val="32"/>
          <w:szCs w:val="32"/>
          <w:highlight w:val="none"/>
          <w:lang w:val="en-US" w:eastAsia="zh-CN"/>
        </w:rPr>
        <w:t>3年度其他省</w:t>
      </w:r>
      <w:bookmarkEnd w:id="164"/>
      <w:r>
        <w:rPr>
          <w:rFonts w:hint="eastAsia" w:ascii="Times New Roman" w:hAnsi="Times New Roman" w:eastAsia="方正仿宋简体" w:cs="Times New Roman"/>
          <w:color w:val="auto"/>
          <w:sz w:val="32"/>
          <w:szCs w:val="32"/>
          <w:highlight w:val="none"/>
          <w:lang w:val="en-US" w:eastAsia="zh-CN"/>
        </w:rPr>
        <w:t>市来我中心调研较上年增多，因此公务接待增加</w:t>
      </w:r>
      <w:r>
        <w:rPr>
          <w:rFonts w:hint="default" w:ascii="Times New Roman" w:hAnsi="Times New Roman" w:eastAsia="方正仿宋简体" w:cs="Times New Roman"/>
          <w:color w:val="auto"/>
          <w:sz w:val="32"/>
          <w:szCs w:val="32"/>
          <w:highlight w:val="none"/>
          <w:lang w:eastAsia="zh-CN"/>
        </w:rPr>
        <w:t>。其中：</w:t>
      </w:r>
    </w:p>
    <w:p w14:paraId="541AE64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eastAsia" w:ascii="Times New Roman" w:hAnsi="Times New Roman" w:eastAsia="方正仿宋简体" w:cs="Times New Roman"/>
          <w:b/>
          <w:bCs/>
          <w:color w:val="auto"/>
          <w:sz w:val="32"/>
          <w:szCs w:val="32"/>
          <w:highlight w:val="none"/>
          <w:lang w:val="en-US" w:eastAsia="zh-CN"/>
        </w:rPr>
        <w:t>0.2</w:t>
      </w:r>
      <w:r>
        <w:rPr>
          <w:rFonts w:hint="default" w:ascii="Times New Roman" w:hAnsi="Times New Roman" w:eastAsia="方正仿宋简体" w:cs="Times New Roman"/>
          <w:b/>
          <w:bCs/>
          <w:color w:val="auto"/>
          <w:sz w:val="32"/>
          <w:szCs w:val="32"/>
          <w:highlight w:val="none"/>
          <w:lang w:eastAsia="zh-CN"/>
        </w:rPr>
        <w:t>万元</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主要用于开展业务</w:t>
      </w:r>
      <w:bookmarkStart w:id="165" w:name="OLE_LINK150"/>
      <w:r>
        <w:rPr>
          <w:rFonts w:hint="eastAsia" w:ascii="Times New Roman" w:hAnsi="Times New Roman" w:eastAsia="方正仿宋简体" w:cs="Times New Roman"/>
          <w:color w:val="auto"/>
          <w:sz w:val="32"/>
          <w:szCs w:val="32"/>
          <w:highlight w:val="none"/>
          <w:lang w:eastAsia="zh-CN"/>
        </w:rPr>
        <w:t>活动开支</w:t>
      </w:r>
      <w:bookmarkEnd w:id="165"/>
      <w:r>
        <w:rPr>
          <w:rFonts w:hint="eastAsia" w:ascii="Times New Roman" w:hAnsi="Times New Roman" w:eastAsia="方正仿宋简体" w:cs="Times New Roman"/>
          <w:color w:val="auto"/>
          <w:sz w:val="32"/>
          <w:szCs w:val="32"/>
          <w:highlight w:val="none"/>
          <w:lang w:eastAsia="zh-CN"/>
        </w:rPr>
        <w:t>的用餐费等)。国内公务</w:t>
      </w:r>
      <w:bookmarkStart w:id="166" w:name="OLE_LINK151"/>
      <w:r>
        <w:rPr>
          <w:rFonts w:hint="eastAsia" w:ascii="Times New Roman" w:hAnsi="Times New Roman" w:eastAsia="方正仿宋简体" w:cs="Times New Roman"/>
          <w:color w:val="auto"/>
          <w:sz w:val="32"/>
          <w:szCs w:val="32"/>
          <w:highlight w:val="none"/>
          <w:lang w:eastAsia="zh-CN"/>
        </w:rPr>
        <w:t>接待</w:t>
      </w:r>
      <w:r>
        <w:rPr>
          <w:rFonts w:hint="eastAsia"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eastAsia="zh-CN"/>
        </w:rPr>
        <w:t>批次，</w:t>
      </w:r>
      <w:r>
        <w:rPr>
          <w:rFonts w:hint="eastAsia" w:ascii="Times New Roman" w:hAnsi="Times New Roman" w:eastAsia="方正仿宋简体" w:cs="Times New Roman"/>
          <w:color w:val="auto"/>
          <w:sz w:val="32"/>
          <w:szCs w:val="32"/>
          <w:highlight w:val="none"/>
          <w:lang w:val="en-US" w:eastAsia="zh-CN"/>
        </w:rPr>
        <w:t>14</w:t>
      </w:r>
      <w:r>
        <w:rPr>
          <w:rFonts w:hint="eastAsia" w:ascii="Times New Roman" w:hAnsi="Times New Roman" w:eastAsia="方正仿宋简体" w:cs="Times New Roman"/>
          <w:color w:val="auto"/>
          <w:sz w:val="32"/>
          <w:szCs w:val="32"/>
          <w:highlight w:val="none"/>
          <w:lang w:eastAsia="zh-CN"/>
        </w:rPr>
        <w:t>人次（不包括陪同人员），</w:t>
      </w:r>
      <w:bookmarkEnd w:id="166"/>
      <w:r>
        <w:rPr>
          <w:rFonts w:hint="eastAsia" w:ascii="Times New Roman" w:hAnsi="Times New Roman" w:eastAsia="方正仿宋简体" w:cs="Times New Roman"/>
          <w:color w:val="auto"/>
          <w:sz w:val="32"/>
          <w:szCs w:val="32"/>
          <w:highlight w:val="none"/>
          <w:lang w:eastAsia="zh-CN"/>
        </w:rPr>
        <w:t>共计支出</w:t>
      </w:r>
      <w:r>
        <w:rPr>
          <w:rFonts w:hint="eastAsia" w:ascii="Times New Roman" w:hAnsi="Times New Roman" w:eastAsia="方正仿宋简体" w:cs="Times New Roman"/>
          <w:color w:val="auto"/>
          <w:sz w:val="32"/>
          <w:szCs w:val="32"/>
          <w:highlight w:val="none"/>
          <w:lang w:val="en-US" w:eastAsia="zh-CN"/>
        </w:rPr>
        <w:t>0.2</w:t>
      </w:r>
      <w:r>
        <w:rPr>
          <w:rFonts w:hint="eastAsia" w:ascii="Times New Roman" w:hAnsi="Times New Roman" w:eastAsia="方正仿宋简体" w:cs="Times New Roman"/>
          <w:color w:val="auto"/>
          <w:sz w:val="32"/>
          <w:szCs w:val="32"/>
          <w:highlight w:val="none"/>
          <w:lang w:eastAsia="zh-CN"/>
        </w:rPr>
        <w:t>万元，</w:t>
      </w:r>
      <w:bookmarkStart w:id="167" w:name="OLE_LINK152"/>
      <w:r>
        <w:rPr>
          <w:rFonts w:hint="eastAsia" w:ascii="Times New Roman" w:hAnsi="Times New Roman" w:eastAsia="方正仿宋简体" w:cs="Times New Roman"/>
          <w:color w:val="auto"/>
          <w:sz w:val="32"/>
          <w:szCs w:val="32"/>
          <w:highlight w:val="none"/>
          <w:lang w:eastAsia="zh-CN"/>
        </w:rPr>
        <w:t>具体内容包括：接</w:t>
      </w:r>
      <w:bookmarkStart w:id="168" w:name="OLE_LINK153"/>
      <w:r>
        <w:rPr>
          <w:rFonts w:hint="eastAsia" w:ascii="Times New Roman" w:hAnsi="Times New Roman" w:eastAsia="方正仿宋简体" w:cs="Times New Roman"/>
          <w:color w:val="auto"/>
          <w:sz w:val="32"/>
          <w:szCs w:val="32"/>
          <w:highlight w:val="none"/>
          <w:lang w:eastAsia="zh-CN"/>
        </w:rPr>
        <w:t>待黑龙江省、</w:t>
      </w:r>
      <w:bookmarkEnd w:id="167"/>
      <w:r>
        <w:rPr>
          <w:rFonts w:hint="eastAsia" w:ascii="Times New Roman" w:hAnsi="Times New Roman" w:eastAsia="方正仿宋简体" w:cs="Times New Roman"/>
          <w:color w:val="auto"/>
          <w:sz w:val="32"/>
          <w:szCs w:val="32"/>
          <w:highlight w:val="none"/>
          <w:lang w:val="en-US" w:eastAsia="zh-CN"/>
        </w:rPr>
        <w:t>泸州</w:t>
      </w:r>
      <w:bookmarkEnd w:id="168"/>
      <w:r>
        <w:rPr>
          <w:rFonts w:hint="eastAsia" w:ascii="Times New Roman" w:hAnsi="Times New Roman" w:eastAsia="方正仿宋简体" w:cs="Times New Roman"/>
          <w:color w:val="auto"/>
          <w:sz w:val="32"/>
          <w:szCs w:val="32"/>
          <w:highlight w:val="none"/>
          <w:lang w:val="en-US" w:eastAsia="zh-CN"/>
        </w:rPr>
        <w:t>市等单位</w:t>
      </w:r>
      <w:bookmarkStart w:id="169" w:name="OLE_LINK154"/>
      <w:r>
        <w:rPr>
          <w:rFonts w:hint="eastAsia" w:ascii="Times New Roman" w:hAnsi="Times New Roman" w:eastAsia="方正仿宋简体" w:cs="Times New Roman"/>
          <w:color w:val="auto"/>
          <w:sz w:val="32"/>
          <w:szCs w:val="32"/>
          <w:highlight w:val="none"/>
          <w:lang w:val="en-US" w:eastAsia="zh-CN"/>
        </w:rPr>
        <w:t>到我</w:t>
      </w:r>
      <w:bookmarkStart w:id="170" w:name="OLE_LINK189"/>
      <w:r>
        <w:rPr>
          <w:rFonts w:hint="eastAsia" w:ascii="Times New Roman" w:hAnsi="Times New Roman" w:eastAsia="方正仿宋简体" w:cs="Times New Roman"/>
          <w:color w:val="auto"/>
          <w:sz w:val="32"/>
          <w:szCs w:val="32"/>
          <w:highlight w:val="none"/>
          <w:lang w:val="en-US" w:eastAsia="zh-CN"/>
        </w:rPr>
        <w:t>单位</w:t>
      </w:r>
      <w:bookmarkEnd w:id="170"/>
      <w:r>
        <w:rPr>
          <w:rFonts w:hint="eastAsia" w:ascii="Times New Roman" w:hAnsi="Times New Roman" w:eastAsia="方正仿宋简体" w:cs="Times New Roman"/>
          <w:color w:val="auto"/>
          <w:sz w:val="32"/>
          <w:szCs w:val="32"/>
          <w:highlight w:val="none"/>
          <w:lang w:val="en-US" w:eastAsia="zh-CN"/>
        </w:rPr>
        <w:t>开展信息化调研</w:t>
      </w:r>
      <w:bookmarkStart w:id="247" w:name="_GoBack"/>
      <w:bookmarkEnd w:id="247"/>
      <w:r>
        <w:rPr>
          <w:rFonts w:hint="eastAsia" w:ascii="Times New Roman" w:hAnsi="Times New Roman" w:eastAsia="方正仿宋简体" w:cs="Times New Roman"/>
          <w:color w:val="auto"/>
          <w:sz w:val="32"/>
          <w:szCs w:val="32"/>
          <w:highlight w:val="none"/>
          <w:lang w:val="en-US" w:eastAsia="zh-CN"/>
        </w:rPr>
        <w:t>工作，共计1991元</w:t>
      </w:r>
      <w:bookmarkEnd w:id="169"/>
      <w:r>
        <w:rPr>
          <w:rFonts w:hint="eastAsia" w:ascii="Times New Roman" w:hAnsi="Times New Roman" w:eastAsia="方正仿宋简体" w:cs="Times New Roman"/>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 xml:space="preserve">                                                                                                                                                                                                                                                                                                                                                                                                                                                                                                                                                                                                                                                                                                                                                                                                                                                                                                                                                                                                                                                                                                                                                                                                                                                                                                                                                                                                                                                                                                                                                                                                                                                                                                                                                                                                                                                                                                                                                                                                                                                                                                                                                                                                                                                                                                                                                                                                                    </w:t>
      </w:r>
    </w:p>
    <w:p w14:paraId="7C9EDB20">
      <w:pPr>
        <w:spacing w:line="600" w:lineRule="exact"/>
        <w:ind w:firstLine="643" w:firstLineChars="200"/>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仿宋" w:cs="Times New Roman"/>
          <w:b/>
          <w:color w:val="auto"/>
          <w:sz w:val="32"/>
          <w:szCs w:val="32"/>
          <w:highlight w:val="none"/>
        </w:rPr>
        <w:t>外事接待支出</w:t>
      </w:r>
      <w:r>
        <w:rPr>
          <w:rFonts w:hint="eastAsia" w:ascii="Times New Roman" w:hAnsi="Times New Roman" w:eastAsia="方正仿宋简体" w:cs="Times New Roman"/>
          <w:b/>
          <w:bCs/>
          <w:color w:val="auto"/>
          <w:sz w:val="32"/>
          <w:szCs w:val="32"/>
          <w:highlight w:val="none"/>
          <w:lang w:val="en-US" w:eastAsia="zh-CN"/>
        </w:rPr>
        <w:t>0</w:t>
      </w:r>
      <w:r>
        <w:rPr>
          <w:rFonts w:hint="default" w:ascii="Times New Roman" w:hAnsi="Times New Roman" w:eastAsia="方正仿宋简体" w:cs="Times New Roman"/>
          <w:b/>
          <w:bCs/>
          <w:color w:val="auto"/>
          <w:sz w:val="32"/>
          <w:szCs w:val="32"/>
          <w:highlight w:val="none"/>
          <w:lang w:eastAsia="zh-CN"/>
        </w:rPr>
        <w:t>万</w:t>
      </w:r>
      <w:bookmarkStart w:id="171" w:name="OLE_LINK155"/>
      <w:r>
        <w:rPr>
          <w:rFonts w:hint="default" w:ascii="Times New Roman" w:hAnsi="Times New Roman" w:eastAsia="方正仿宋简体" w:cs="Times New Roman"/>
          <w:b/>
          <w:bCs/>
          <w:color w:val="auto"/>
          <w:sz w:val="32"/>
          <w:szCs w:val="32"/>
          <w:highlight w:val="none"/>
          <w:lang w:eastAsia="zh-CN"/>
        </w:rPr>
        <w:t>元</w:t>
      </w:r>
      <w:r>
        <w:rPr>
          <w:rFonts w:hint="default"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eastAsia="zh-CN"/>
        </w:rPr>
        <w:t>外事接待</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lang w:eastAsia="zh-CN"/>
        </w:rPr>
        <w:t>批次，</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lang w:eastAsia="zh-CN"/>
        </w:rPr>
        <w:t>人次（</w:t>
      </w:r>
      <w:bookmarkEnd w:id="171"/>
      <w:r>
        <w:rPr>
          <w:rFonts w:hint="eastAsia" w:ascii="Times New Roman" w:hAnsi="Times New Roman" w:eastAsia="方正仿宋简体" w:cs="Times New Roman"/>
          <w:color w:val="auto"/>
          <w:sz w:val="32"/>
          <w:szCs w:val="32"/>
          <w:highlight w:val="none"/>
          <w:lang w:eastAsia="zh-CN"/>
        </w:rPr>
        <w:t>不包括陪同人员），共</w:t>
      </w:r>
      <w:bookmarkStart w:id="172" w:name="OLE_LINK156"/>
      <w:r>
        <w:rPr>
          <w:rFonts w:hint="eastAsia" w:ascii="Times New Roman" w:hAnsi="Times New Roman" w:eastAsia="方正仿宋简体" w:cs="Times New Roman"/>
          <w:color w:val="auto"/>
          <w:sz w:val="32"/>
          <w:szCs w:val="32"/>
          <w:highlight w:val="none"/>
          <w:lang w:eastAsia="zh-CN"/>
        </w:rPr>
        <w:t>计支出</w:t>
      </w:r>
      <w:r>
        <w:rPr>
          <w:rFonts w:hint="eastAsia" w:ascii="Times New Roman" w:hAnsi="Times New Roman" w:eastAsia="方正仿宋简体" w:cs="Times New Roman"/>
          <w:color w:val="auto"/>
          <w:sz w:val="32"/>
          <w:szCs w:val="32"/>
          <w:highlight w:val="none"/>
          <w:lang w:val="en-US" w:eastAsia="zh-CN"/>
        </w:rPr>
        <w:t>0</w:t>
      </w:r>
      <w:r>
        <w:rPr>
          <w:rFonts w:hint="eastAsia" w:ascii="Times New Roman" w:hAnsi="Times New Roman" w:eastAsia="方正仿宋简体" w:cs="Times New Roman"/>
          <w:color w:val="auto"/>
          <w:sz w:val="32"/>
          <w:szCs w:val="32"/>
          <w:highlight w:val="none"/>
          <w:lang w:eastAsia="zh-CN"/>
        </w:rPr>
        <w:t>万元</w:t>
      </w:r>
      <w:bookmarkEnd w:id="172"/>
      <w:r>
        <w:rPr>
          <w:rFonts w:hint="eastAsia" w:ascii="Times New Roman" w:hAnsi="Times New Roman" w:eastAsia="方正仿宋简体" w:cs="Times New Roman"/>
          <w:color w:val="auto"/>
          <w:sz w:val="32"/>
          <w:szCs w:val="32"/>
          <w:highlight w:val="none"/>
          <w:lang w:eastAsia="zh-CN"/>
        </w:rPr>
        <w:t>。</w:t>
      </w:r>
      <w:bookmarkStart w:id="173" w:name="_Toc15396610"/>
      <w:bookmarkStart w:id="174" w:name="_Toc15377218"/>
    </w:p>
    <w:p w14:paraId="1DD323BF">
      <w:pPr>
        <w:spacing w:line="600" w:lineRule="exact"/>
        <w:ind w:firstLine="640" w:firstLineChars="200"/>
        <w:outlineLvl w:val="1"/>
        <w:rPr>
          <w:rFonts w:hint="default" w:ascii="方正黑体简体" w:hAnsi="方正黑体简体" w:eastAsia="方正黑体简体" w:cs="方正黑体简体"/>
          <w:color w:val="auto"/>
          <w:sz w:val="32"/>
          <w:szCs w:val="32"/>
          <w:highlight w:val="none"/>
        </w:rPr>
      </w:pPr>
      <w:bookmarkStart w:id="175" w:name="_Toc23911"/>
      <w:r>
        <w:rPr>
          <w:rFonts w:hint="default" w:ascii="方正黑体简体" w:hAnsi="方正黑体简体" w:eastAsia="方正黑体简体" w:cs="方正黑体简体"/>
          <w:color w:val="auto"/>
          <w:sz w:val="32"/>
          <w:szCs w:val="32"/>
          <w:highlight w:val="none"/>
        </w:rPr>
        <w:t>八、政府性基金预算支出决算情况说明</w:t>
      </w:r>
      <w:bookmarkEnd w:id="173"/>
      <w:bookmarkEnd w:id="174"/>
      <w:bookmarkEnd w:id="175"/>
    </w:p>
    <w:p w14:paraId="12B8FE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lang w:eastAsia="zh-CN"/>
        </w:rPr>
        <w:t>政府性基金预算财政拨款支出</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w:t>
      </w:r>
      <w:r>
        <w:rPr>
          <w:rFonts w:hint="default" w:ascii="仿宋_GB2312" w:eastAsia="仿宋_GB2312"/>
          <w:color w:val="auto"/>
          <w:sz w:val="32"/>
          <w:szCs w:val="32"/>
          <w:highlight w:val="none"/>
          <w:lang w:eastAsia="zh-CN"/>
        </w:rPr>
        <w:t>。</w:t>
      </w:r>
    </w:p>
    <w:p w14:paraId="68C5E87D">
      <w:pPr>
        <w:spacing w:line="600" w:lineRule="exact"/>
        <w:ind w:firstLine="640" w:firstLineChars="200"/>
        <w:outlineLvl w:val="1"/>
        <w:rPr>
          <w:rFonts w:hint="default" w:ascii="方正黑体简体" w:hAnsi="方正黑体简体" w:eastAsia="方正黑体简体" w:cs="方正黑体简体"/>
          <w:color w:val="auto"/>
          <w:sz w:val="32"/>
          <w:szCs w:val="32"/>
          <w:highlight w:val="none"/>
        </w:rPr>
      </w:pPr>
      <w:bookmarkStart w:id="176" w:name="_Toc25262"/>
      <w:bookmarkStart w:id="177" w:name="_Toc15377219"/>
      <w:bookmarkStart w:id="178" w:name="_Toc15396611"/>
      <w:r>
        <w:rPr>
          <w:rFonts w:hint="eastAsia" w:ascii="方正黑体简体" w:hAnsi="方正黑体简体" w:eastAsia="方正黑体简体" w:cs="方正黑体简体"/>
          <w:color w:val="auto"/>
          <w:sz w:val="32"/>
          <w:szCs w:val="32"/>
          <w:highlight w:val="none"/>
          <w:lang w:eastAsia="zh-CN"/>
        </w:rPr>
        <w:t>九、</w:t>
      </w:r>
      <w:r>
        <w:rPr>
          <w:rFonts w:hint="default" w:ascii="方正黑体简体" w:hAnsi="方正黑体简体" w:eastAsia="方正黑体简体" w:cs="方正黑体简体"/>
          <w:color w:val="auto"/>
          <w:sz w:val="32"/>
          <w:szCs w:val="32"/>
          <w:highlight w:val="none"/>
        </w:rPr>
        <w:t>国有资本经营预算支出决算情况说明</w:t>
      </w:r>
      <w:bookmarkEnd w:id="176"/>
      <w:bookmarkEnd w:id="177"/>
      <w:bookmarkEnd w:id="178"/>
    </w:p>
    <w:p w14:paraId="5ACAC5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w:t>
      </w:r>
      <w:r>
        <w:rPr>
          <w:rFonts w:hint="eastAsia" w:ascii="Times New Roman" w:hAnsi="Times New Roman" w:eastAsia="方正仿宋简体" w:cs="Times New Roman"/>
          <w:color w:val="auto"/>
          <w:sz w:val="32"/>
          <w:szCs w:val="32"/>
          <w:highlight w:val="none"/>
          <w:lang w:eastAsia="zh-CN"/>
        </w:rPr>
        <w:t>度</w:t>
      </w:r>
      <w:r>
        <w:rPr>
          <w:rFonts w:hint="default" w:ascii="Times New Roman" w:hAnsi="Times New Roman" w:eastAsia="方正仿宋简体" w:cs="Times New Roman"/>
          <w:color w:val="auto"/>
          <w:sz w:val="32"/>
          <w:szCs w:val="32"/>
          <w:highlight w:val="none"/>
          <w:lang w:eastAsia="zh-CN"/>
        </w:rPr>
        <w:t>国有资本经营预算财政拨款支出</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w:t>
      </w:r>
      <w:r>
        <w:rPr>
          <w:rFonts w:hint="default" w:ascii="仿宋_GB2312" w:eastAsia="仿宋_GB2312"/>
          <w:color w:val="auto"/>
          <w:sz w:val="32"/>
          <w:szCs w:val="32"/>
          <w:highlight w:val="none"/>
          <w:lang w:eastAsia="zh-CN"/>
        </w:rPr>
        <w:t>。</w:t>
      </w:r>
    </w:p>
    <w:p w14:paraId="33371AF7">
      <w:pPr>
        <w:spacing w:line="600" w:lineRule="exact"/>
        <w:ind w:firstLine="640" w:firstLineChars="200"/>
        <w:outlineLvl w:val="1"/>
        <w:rPr>
          <w:rFonts w:hint="eastAsia" w:ascii="方正黑体简体" w:hAnsi="方正黑体简体" w:eastAsia="方正黑体简体" w:cs="方正黑体简体"/>
          <w:color w:val="auto"/>
          <w:sz w:val="32"/>
          <w:szCs w:val="32"/>
          <w:highlight w:val="none"/>
        </w:rPr>
      </w:pPr>
      <w:bookmarkStart w:id="179" w:name="_Toc10263"/>
      <w:bookmarkStart w:id="180" w:name="_Toc15377222"/>
      <w:r>
        <w:rPr>
          <w:rFonts w:hint="eastAsia" w:ascii="方正黑体简体" w:hAnsi="方正黑体简体" w:eastAsia="方正黑体简体" w:cs="方正黑体简体"/>
          <w:color w:val="auto"/>
          <w:sz w:val="32"/>
          <w:szCs w:val="32"/>
          <w:highlight w:val="none"/>
          <w:lang w:eastAsia="zh-CN"/>
        </w:rPr>
        <w:t>十、</w:t>
      </w:r>
      <w:r>
        <w:rPr>
          <w:rFonts w:hint="eastAsia" w:ascii="方正黑体简体" w:hAnsi="方正黑体简体" w:eastAsia="方正黑体简体" w:cs="方正黑体简体"/>
          <w:color w:val="auto"/>
          <w:sz w:val="32"/>
          <w:szCs w:val="32"/>
          <w:highlight w:val="none"/>
        </w:rPr>
        <w:t>其他重</w:t>
      </w:r>
      <w:bookmarkStart w:id="181" w:name="OLE_LINK157"/>
      <w:r>
        <w:rPr>
          <w:rFonts w:hint="eastAsia" w:ascii="方正黑体简体" w:hAnsi="方正黑体简体" w:eastAsia="方正黑体简体" w:cs="方正黑体简体"/>
          <w:color w:val="auto"/>
          <w:sz w:val="32"/>
          <w:szCs w:val="32"/>
          <w:highlight w:val="none"/>
        </w:rPr>
        <w:t>要事项的情况说明</w:t>
      </w:r>
      <w:bookmarkEnd w:id="179"/>
      <w:bookmarkEnd w:id="181"/>
    </w:p>
    <w:p w14:paraId="352CE523">
      <w:pPr>
        <w:autoSpaceDE w:val="0"/>
        <w:autoSpaceDN w:val="0"/>
        <w:adjustRightInd w:val="0"/>
        <w:spacing w:line="600" w:lineRule="exact"/>
        <w:ind w:firstLine="643" w:firstLineChars="200"/>
        <w:jc w:val="left"/>
        <w:outlineLvl w:val="2"/>
        <w:rPr>
          <w:rFonts w:hint="default" w:ascii="仿宋" w:hAnsi="仿宋" w:eastAsia="仿宋"/>
          <w:b/>
          <w:color w:val="auto"/>
          <w:sz w:val="32"/>
          <w:szCs w:val="32"/>
          <w:highlight w:val="none"/>
        </w:rPr>
      </w:pPr>
      <w:bookmarkStart w:id="182" w:name="_Toc15183"/>
      <w:r>
        <w:rPr>
          <w:rFonts w:hint="default" w:ascii="仿宋" w:hAnsi="仿宋" w:eastAsia="仿宋"/>
          <w:b/>
          <w:color w:val="auto"/>
          <w:sz w:val="32"/>
          <w:szCs w:val="32"/>
          <w:highlight w:val="none"/>
        </w:rPr>
        <w:t>（一）机关</w:t>
      </w:r>
      <w:bookmarkStart w:id="183" w:name="OLE_LINK158"/>
      <w:r>
        <w:rPr>
          <w:rFonts w:hint="default" w:ascii="仿宋" w:hAnsi="仿宋" w:eastAsia="仿宋"/>
          <w:b/>
          <w:color w:val="auto"/>
          <w:sz w:val="32"/>
          <w:szCs w:val="32"/>
          <w:highlight w:val="none"/>
        </w:rPr>
        <w:t>运行经费支出情况</w:t>
      </w:r>
      <w:bookmarkEnd w:id="180"/>
      <w:bookmarkEnd w:id="182"/>
    </w:p>
    <w:bookmarkEnd w:id="183"/>
    <w:p w14:paraId="4E1F52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auto"/>
          <w:sz w:val="32"/>
          <w:szCs w:val="32"/>
          <w:highlight w:val="none"/>
          <w:lang w:eastAsia="zh-CN"/>
        </w:rPr>
      </w:pPr>
      <w:bookmarkStart w:id="184" w:name="OLE_LINK22"/>
      <w:r>
        <w:rPr>
          <w:rFonts w:hint="default" w:ascii="Times New Roman" w:hAnsi="Times New Roman" w:eastAsia="方正仿宋简体" w:cs="Times New Roman"/>
          <w:color w:val="auto"/>
          <w:sz w:val="32"/>
          <w:szCs w:val="32"/>
          <w:highlight w:val="none"/>
          <w:lang w:eastAsia="zh-CN"/>
        </w:rPr>
        <w:t>四川省退役军人数据管理</w:t>
      </w:r>
      <w:bookmarkStart w:id="185" w:name="OLE_LINK159"/>
      <w:r>
        <w:rPr>
          <w:rFonts w:hint="default" w:ascii="Times New Roman" w:hAnsi="Times New Roman" w:eastAsia="方正仿宋简体" w:cs="Times New Roman"/>
          <w:color w:val="auto"/>
          <w:sz w:val="32"/>
          <w:szCs w:val="32"/>
          <w:highlight w:val="none"/>
          <w:lang w:eastAsia="zh-CN"/>
        </w:rPr>
        <w:t>中心为</w:t>
      </w:r>
      <w:r>
        <w:rPr>
          <w:rFonts w:hint="eastAsia" w:ascii="Times New Roman" w:hAnsi="Times New Roman" w:eastAsia="方正仿宋简体" w:cs="Times New Roman"/>
          <w:color w:val="auto"/>
          <w:sz w:val="32"/>
          <w:szCs w:val="32"/>
          <w:highlight w:val="none"/>
          <w:lang w:eastAsia="zh-CN"/>
        </w:rPr>
        <w:t>公益一类</w:t>
      </w:r>
      <w:bookmarkEnd w:id="185"/>
      <w:r>
        <w:rPr>
          <w:rFonts w:hint="default" w:ascii="Times New Roman" w:hAnsi="Times New Roman" w:eastAsia="方正仿宋简体" w:cs="Times New Roman"/>
          <w:color w:val="auto"/>
          <w:sz w:val="32"/>
          <w:szCs w:val="32"/>
          <w:highlight w:val="none"/>
          <w:lang w:eastAsia="zh-CN"/>
        </w:rPr>
        <w:t>事业单位，未开支机关运行</w:t>
      </w:r>
      <w:bookmarkStart w:id="186" w:name="OLE_LINK160"/>
      <w:r>
        <w:rPr>
          <w:rFonts w:hint="default" w:ascii="Times New Roman" w:hAnsi="Times New Roman" w:eastAsia="方正仿宋简体" w:cs="Times New Roman"/>
          <w:color w:val="auto"/>
          <w:sz w:val="32"/>
          <w:szCs w:val="32"/>
          <w:highlight w:val="none"/>
          <w:lang w:eastAsia="zh-CN"/>
        </w:rPr>
        <w:t>经费</w:t>
      </w:r>
      <w:r>
        <w:rPr>
          <w:rFonts w:hint="eastAsia" w:ascii="Times New Roman" w:hAnsi="Times New Roman" w:eastAsia="方正仿宋简体" w:cs="Times New Roman"/>
          <w:color w:val="auto"/>
          <w:sz w:val="32"/>
          <w:szCs w:val="32"/>
          <w:highlight w:val="none"/>
          <w:lang w:eastAsia="zh-CN"/>
        </w:rPr>
        <w:t>。</w:t>
      </w:r>
    </w:p>
    <w:bookmarkEnd w:id="184"/>
    <w:bookmarkEnd w:id="186"/>
    <w:p w14:paraId="7A651B41">
      <w:pPr>
        <w:autoSpaceDE w:val="0"/>
        <w:autoSpaceDN w:val="0"/>
        <w:adjustRightInd w:val="0"/>
        <w:spacing w:line="600" w:lineRule="exact"/>
        <w:ind w:firstLine="643" w:firstLineChars="200"/>
        <w:jc w:val="left"/>
        <w:outlineLvl w:val="2"/>
        <w:rPr>
          <w:rFonts w:hint="default" w:ascii="仿宋" w:hAnsi="仿宋" w:eastAsia="仿宋"/>
          <w:b/>
          <w:color w:val="auto"/>
          <w:sz w:val="32"/>
          <w:szCs w:val="32"/>
          <w:highlight w:val="none"/>
        </w:rPr>
      </w:pPr>
      <w:bookmarkStart w:id="187" w:name="_Toc15377223"/>
      <w:bookmarkStart w:id="188" w:name="_Toc28096"/>
      <w:r>
        <w:rPr>
          <w:rFonts w:hint="default" w:ascii="仿宋" w:hAnsi="仿宋" w:eastAsia="仿宋"/>
          <w:b/>
          <w:color w:val="auto"/>
          <w:sz w:val="32"/>
          <w:szCs w:val="32"/>
          <w:highlight w:val="none"/>
        </w:rPr>
        <w:t>（二）政府采购支出情</w:t>
      </w:r>
      <w:bookmarkStart w:id="189" w:name="OLE_LINK161"/>
      <w:r>
        <w:rPr>
          <w:rFonts w:hint="default" w:ascii="仿宋" w:hAnsi="仿宋" w:eastAsia="仿宋"/>
          <w:b/>
          <w:color w:val="auto"/>
          <w:sz w:val="32"/>
          <w:szCs w:val="32"/>
          <w:highlight w:val="none"/>
        </w:rPr>
        <w:t>况</w:t>
      </w:r>
      <w:bookmarkEnd w:id="187"/>
      <w:bookmarkEnd w:id="188"/>
    </w:p>
    <w:bookmarkEnd w:id="189"/>
    <w:p w14:paraId="79BFA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w:t>
      </w:r>
      <w:bookmarkStart w:id="190" w:name="OLE_LINK162"/>
      <w:r>
        <w:rPr>
          <w:rFonts w:hint="default" w:ascii="Times New Roman" w:hAnsi="Times New Roman" w:eastAsia="方正仿宋简体" w:cs="Times New Roman"/>
          <w:color w:val="auto"/>
          <w:sz w:val="32"/>
          <w:szCs w:val="32"/>
          <w:highlight w:val="none"/>
          <w:lang w:eastAsia="zh-CN"/>
        </w:rPr>
        <w:t>四川省退役军人数据管理中心政</w:t>
      </w:r>
      <w:bookmarkEnd w:id="190"/>
      <w:r>
        <w:rPr>
          <w:rFonts w:hint="default" w:ascii="Times New Roman" w:hAnsi="Times New Roman" w:eastAsia="方正仿宋简体" w:cs="Times New Roman"/>
          <w:color w:val="auto"/>
          <w:sz w:val="32"/>
          <w:szCs w:val="32"/>
          <w:highlight w:val="none"/>
          <w:lang w:eastAsia="zh-CN"/>
        </w:rPr>
        <w:t>府采购支出总额</w:t>
      </w:r>
      <w:r>
        <w:rPr>
          <w:rFonts w:hint="eastAsia" w:ascii="Times New Roman" w:hAnsi="Times New Roman" w:eastAsia="方正仿宋简体" w:cs="Times New Roman"/>
          <w:color w:val="auto"/>
          <w:sz w:val="32"/>
          <w:szCs w:val="32"/>
          <w:highlight w:val="none"/>
          <w:lang w:val="en-US" w:eastAsia="zh-CN"/>
        </w:rPr>
        <w:t>4.53</w:t>
      </w:r>
      <w:r>
        <w:rPr>
          <w:rFonts w:hint="default" w:ascii="Times New Roman" w:hAnsi="Times New Roman" w:eastAsia="方正仿宋简体" w:cs="Times New Roman"/>
          <w:color w:val="auto"/>
          <w:sz w:val="32"/>
          <w:szCs w:val="32"/>
          <w:highlight w:val="none"/>
          <w:lang w:eastAsia="zh-CN"/>
        </w:rPr>
        <w:t>万元，其中：政府采购货物</w:t>
      </w:r>
      <w:bookmarkStart w:id="191" w:name="OLE_LINK163"/>
      <w:r>
        <w:rPr>
          <w:rFonts w:hint="default" w:ascii="Times New Roman" w:hAnsi="Times New Roman" w:eastAsia="方正仿宋简体" w:cs="Times New Roman"/>
          <w:color w:val="auto"/>
          <w:sz w:val="32"/>
          <w:szCs w:val="32"/>
          <w:highlight w:val="none"/>
          <w:lang w:eastAsia="zh-CN"/>
        </w:rPr>
        <w:t>支出</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万元、政府采购工程支</w:t>
      </w:r>
      <w:bookmarkEnd w:id="191"/>
      <w:r>
        <w:rPr>
          <w:rFonts w:hint="default" w:ascii="Times New Roman" w:hAnsi="Times New Roman" w:eastAsia="方正仿宋简体" w:cs="Times New Roman"/>
          <w:color w:val="auto"/>
          <w:sz w:val="32"/>
          <w:szCs w:val="32"/>
          <w:highlight w:val="none"/>
          <w:lang w:eastAsia="zh-CN"/>
        </w:rPr>
        <w:t>出</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w:t>
      </w:r>
      <w:bookmarkStart w:id="192" w:name="OLE_LINK164"/>
      <w:bookmarkStart w:id="193" w:name="OLE_LINK166"/>
      <w:r>
        <w:rPr>
          <w:rFonts w:hint="default" w:ascii="Times New Roman" w:hAnsi="Times New Roman" w:eastAsia="方正仿宋简体" w:cs="Times New Roman"/>
          <w:color w:val="auto"/>
          <w:sz w:val="32"/>
          <w:szCs w:val="32"/>
          <w:highlight w:val="none"/>
          <w:lang w:eastAsia="zh-CN"/>
        </w:rPr>
        <w:t>政府采购</w:t>
      </w:r>
      <w:bookmarkStart w:id="194" w:name="OLE_LINK165"/>
      <w:r>
        <w:rPr>
          <w:rFonts w:hint="default" w:ascii="Times New Roman" w:hAnsi="Times New Roman" w:eastAsia="方正仿宋简体" w:cs="Times New Roman"/>
          <w:color w:val="auto"/>
          <w:sz w:val="32"/>
          <w:szCs w:val="32"/>
          <w:highlight w:val="none"/>
          <w:lang w:eastAsia="zh-CN"/>
        </w:rPr>
        <w:t>服务</w:t>
      </w:r>
      <w:bookmarkEnd w:id="192"/>
      <w:r>
        <w:rPr>
          <w:rFonts w:hint="default" w:ascii="Times New Roman" w:hAnsi="Times New Roman" w:eastAsia="方正仿宋简体" w:cs="Times New Roman"/>
          <w:color w:val="auto"/>
          <w:sz w:val="32"/>
          <w:szCs w:val="32"/>
          <w:highlight w:val="none"/>
          <w:lang w:eastAsia="zh-CN"/>
        </w:rPr>
        <w:t>支出</w:t>
      </w:r>
      <w:bookmarkEnd w:id="194"/>
      <w:r>
        <w:rPr>
          <w:rFonts w:hint="eastAsia" w:ascii="Times New Roman" w:hAnsi="Times New Roman" w:eastAsia="方正仿宋简体" w:cs="Times New Roman"/>
          <w:color w:val="auto"/>
          <w:sz w:val="32"/>
          <w:szCs w:val="32"/>
          <w:highlight w:val="none"/>
          <w:lang w:val="en-US" w:eastAsia="zh-CN"/>
        </w:rPr>
        <w:t>4.53</w:t>
      </w:r>
      <w:r>
        <w:rPr>
          <w:rFonts w:hint="default" w:ascii="Times New Roman" w:hAnsi="Times New Roman" w:eastAsia="方正仿宋简体" w:cs="Times New Roman"/>
          <w:color w:val="auto"/>
          <w:sz w:val="32"/>
          <w:szCs w:val="32"/>
          <w:highlight w:val="none"/>
          <w:lang w:eastAsia="zh-CN"/>
        </w:rPr>
        <w:t>万元。主要用</w:t>
      </w:r>
      <w:bookmarkEnd w:id="193"/>
      <w:r>
        <w:rPr>
          <w:rFonts w:hint="default" w:ascii="Times New Roman" w:hAnsi="Times New Roman" w:eastAsia="方正仿宋简体" w:cs="Times New Roman"/>
          <w:color w:val="auto"/>
          <w:sz w:val="32"/>
          <w:szCs w:val="32"/>
          <w:highlight w:val="none"/>
          <w:lang w:eastAsia="zh-CN"/>
        </w:rPr>
        <w:t>于</w:t>
      </w:r>
      <w:bookmarkStart w:id="195" w:name="OLE_LINK167"/>
      <w:r>
        <w:rPr>
          <w:rFonts w:hint="default" w:ascii="Times New Roman" w:hAnsi="Times New Roman" w:eastAsia="方正仿宋简体" w:cs="Times New Roman"/>
          <w:color w:val="auto"/>
          <w:sz w:val="32"/>
          <w:szCs w:val="32"/>
          <w:highlight w:val="none"/>
          <w:lang w:eastAsia="zh-CN"/>
        </w:rPr>
        <w:t>公务用车维修、</w:t>
      </w:r>
      <w:bookmarkEnd w:id="195"/>
      <w:r>
        <w:rPr>
          <w:rFonts w:hint="default" w:ascii="Times New Roman" w:hAnsi="Times New Roman" w:eastAsia="方正仿宋简体" w:cs="Times New Roman"/>
          <w:color w:val="auto"/>
          <w:sz w:val="32"/>
          <w:szCs w:val="32"/>
          <w:highlight w:val="none"/>
          <w:lang w:eastAsia="zh-CN"/>
        </w:rPr>
        <w:t>保养</w:t>
      </w:r>
      <w:bookmarkStart w:id="196" w:name="OLE_LINK168"/>
      <w:r>
        <w:rPr>
          <w:rFonts w:hint="default" w:ascii="Times New Roman" w:hAnsi="Times New Roman" w:eastAsia="方正仿宋简体" w:cs="Times New Roman"/>
          <w:color w:val="auto"/>
          <w:sz w:val="32"/>
          <w:szCs w:val="32"/>
          <w:highlight w:val="none"/>
          <w:lang w:eastAsia="zh-CN"/>
        </w:rPr>
        <w:t>、加油服务。授予中小企业合同金</w:t>
      </w:r>
      <w:bookmarkStart w:id="197" w:name="OLE_LINK169"/>
      <w:r>
        <w:rPr>
          <w:rFonts w:hint="default" w:ascii="Times New Roman" w:hAnsi="Times New Roman" w:eastAsia="方正仿宋简体" w:cs="Times New Roman"/>
          <w:color w:val="auto"/>
          <w:sz w:val="32"/>
          <w:szCs w:val="32"/>
          <w:highlight w:val="none"/>
          <w:lang w:eastAsia="zh-CN"/>
        </w:rPr>
        <w:t>额</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万元</w:t>
      </w:r>
      <w:bookmarkEnd w:id="196"/>
      <w:r>
        <w:rPr>
          <w:rFonts w:hint="default" w:ascii="Times New Roman" w:hAnsi="Times New Roman" w:eastAsia="方正仿宋简体" w:cs="Times New Roman"/>
          <w:color w:val="auto"/>
          <w:sz w:val="32"/>
          <w:szCs w:val="32"/>
          <w:highlight w:val="none"/>
          <w:lang w:eastAsia="zh-CN"/>
        </w:rPr>
        <w:t>，占政府采购支</w:t>
      </w:r>
      <w:bookmarkEnd w:id="197"/>
      <w:r>
        <w:rPr>
          <w:rFonts w:hint="default" w:ascii="Times New Roman" w:hAnsi="Times New Roman" w:eastAsia="方正仿宋简体" w:cs="Times New Roman"/>
          <w:color w:val="auto"/>
          <w:sz w:val="32"/>
          <w:szCs w:val="32"/>
          <w:highlight w:val="none"/>
          <w:lang w:eastAsia="zh-CN"/>
        </w:rPr>
        <w:t>出总额的</w:t>
      </w:r>
      <w:r>
        <w:rPr>
          <w:rFonts w:hint="eastAsia" w:ascii="Times New Roman" w:hAnsi="Times New Roman" w:eastAsia="方正仿宋简体" w:cs="Times New Roman"/>
          <w:color w:val="auto"/>
          <w:sz w:val="32"/>
          <w:szCs w:val="32"/>
          <w:highlight w:val="none"/>
          <w:lang w:val="en-US" w:eastAsia="zh-CN"/>
        </w:rPr>
        <w:t>66</w:t>
      </w:r>
      <w:bookmarkStart w:id="198" w:name="OLE_LINK170"/>
      <w:r>
        <w:rPr>
          <w:rFonts w:hint="eastAsia" w:ascii="Times New Roman" w:hAnsi="Times New Roman" w:eastAsia="方正仿宋简体" w:cs="Times New Roman"/>
          <w:color w:val="auto"/>
          <w:sz w:val="32"/>
          <w:szCs w:val="32"/>
          <w:highlight w:val="none"/>
          <w:lang w:val="en-US" w:eastAsia="zh-CN"/>
        </w:rPr>
        <w:t>.23</w:t>
      </w:r>
      <w:r>
        <w:rPr>
          <w:rFonts w:hint="default" w:ascii="Times New Roman" w:hAnsi="Times New Roman" w:eastAsia="方正仿宋简体" w:cs="Times New Roman"/>
          <w:color w:val="auto"/>
          <w:sz w:val="32"/>
          <w:szCs w:val="32"/>
          <w:highlight w:val="none"/>
          <w:lang w:eastAsia="zh-CN"/>
        </w:rPr>
        <w:t>%，</w:t>
      </w:r>
      <w:bookmarkEnd w:id="198"/>
      <w:r>
        <w:rPr>
          <w:rFonts w:hint="default" w:ascii="Times New Roman" w:hAnsi="Times New Roman" w:eastAsia="方正仿宋简体" w:cs="Times New Roman"/>
          <w:color w:val="auto"/>
          <w:sz w:val="32"/>
          <w:szCs w:val="32"/>
          <w:highlight w:val="none"/>
          <w:lang w:eastAsia="zh-CN"/>
        </w:rPr>
        <w:t>其中</w:t>
      </w:r>
      <w:bookmarkStart w:id="199" w:name="OLE_LINK171"/>
      <w:r>
        <w:rPr>
          <w:rFonts w:hint="default" w:ascii="Times New Roman" w:hAnsi="Times New Roman" w:eastAsia="方正仿宋简体" w:cs="Times New Roman"/>
          <w:color w:val="auto"/>
          <w:sz w:val="32"/>
          <w:szCs w:val="32"/>
          <w:highlight w:val="none"/>
          <w:lang w:eastAsia="zh-CN"/>
        </w:rPr>
        <w:t>：授予小微企业合同金额</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万元，占</w:t>
      </w:r>
      <w:bookmarkEnd w:id="199"/>
      <w:r>
        <w:rPr>
          <w:rFonts w:hint="default" w:ascii="Times New Roman" w:hAnsi="Times New Roman" w:eastAsia="方正仿宋简体" w:cs="Times New Roman"/>
          <w:color w:val="auto"/>
          <w:sz w:val="32"/>
          <w:szCs w:val="32"/>
          <w:highlight w:val="none"/>
          <w:lang w:eastAsia="zh-CN"/>
        </w:rPr>
        <w:t>政府采</w:t>
      </w:r>
      <w:bookmarkStart w:id="200" w:name="OLE_LINK172"/>
      <w:r>
        <w:rPr>
          <w:rFonts w:hint="default" w:ascii="Times New Roman" w:hAnsi="Times New Roman" w:eastAsia="方正仿宋简体" w:cs="Times New Roman"/>
          <w:color w:val="auto"/>
          <w:sz w:val="32"/>
          <w:szCs w:val="32"/>
          <w:highlight w:val="none"/>
          <w:lang w:eastAsia="zh-CN"/>
        </w:rPr>
        <w:t>购支</w:t>
      </w:r>
      <w:bookmarkStart w:id="201" w:name="OLE_LINK173"/>
      <w:r>
        <w:rPr>
          <w:rFonts w:hint="default" w:ascii="Times New Roman" w:hAnsi="Times New Roman" w:eastAsia="方正仿宋简体" w:cs="Times New Roman"/>
          <w:color w:val="auto"/>
          <w:sz w:val="32"/>
          <w:szCs w:val="32"/>
          <w:highlight w:val="none"/>
          <w:lang w:eastAsia="zh-CN"/>
        </w:rPr>
        <w:t>出总额的</w:t>
      </w:r>
      <w:r>
        <w:rPr>
          <w:rFonts w:hint="eastAsia" w:ascii="Times New Roman" w:hAnsi="Times New Roman" w:eastAsia="方正仿宋简体" w:cs="Times New Roman"/>
          <w:color w:val="auto"/>
          <w:sz w:val="32"/>
          <w:szCs w:val="32"/>
          <w:highlight w:val="none"/>
          <w:lang w:val="en-US" w:eastAsia="zh-CN"/>
        </w:rPr>
        <w:t>0</w:t>
      </w:r>
      <w:bookmarkEnd w:id="200"/>
      <w:r>
        <w:rPr>
          <w:rFonts w:hint="default" w:ascii="Times New Roman" w:hAnsi="Times New Roman" w:eastAsia="方正仿宋简体" w:cs="Times New Roman"/>
          <w:color w:val="auto"/>
          <w:sz w:val="32"/>
          <w:szCs w:val="32"/>
          <w:highlight w:val="none"/>
          <w:lang w:eastAsia="zh-CN"/>
        </w:rPr>
        <w:t>%。</w:t>
      </w:r>
    </w:p>
    <w:bookmarkEnd w:id="201"/>
    <w:p w14:paraId="349DB02D">
      <w:pPr>
        <w:autoSpaceDE w:val="0"/>
        <w:autoSpaceDN w:val="0"/>
        <w:adjustRightInd w:val="0"/>
        <w:spacing w:line="600" w:lineRule="exact"/>
        <w:ind w:firstLine="643" w:firstLineChars="200"/>
        <w:jc w:val="left"/>
        <w:outlineLvl w:val="2"/>
        <w:rPr>
          <w:rFonts w:hint="default" w:ascii="仿宋" w:hAnsi="仿宋" w:eastAsia="仿宋"/>
          <w:b/>
          <w:color w:val="auto"/>
          <w:sz w:val="32"/>
          <w:szCs w:val="32"/>
          <w:highlight w:val="none"/>
        </w:rPr>
      </w:pPr>
      <w:bookmarkStart w:id="202" w:name="_Toc3798"/>
      <w:bookmarkStart w:id="203" w:name="_Toc15377224"/>
      <w:r>
        <w:rPr>
          <w:rFonts w:hint="default" w:ascii="仿宋" w:hAnsi="仿宋" w:eastAsia="仿宋"/>
          <w:b/>
          <w:color w:val="auto"/>
          <w:sz w:val="32"/>
          <w:szCs w:val="32"/>
          <w:highlight w:val="none"/>
        </w:rPr>
        <w:t>（三）国有</w:t>
      </w:r>
      <w:bookmarkStart w:id="204" w:name="OLE_LINK174"/>
      <w:r>
        <w:rPr>
          <w:rFonts w:hint="default" w:ascii="仿宋" w:hAnsi="仿宋" w:eastAsia="仿宋"/>
          <w:b/>
          <w:color w:val="auto"/>
          <w:sz w:val="32"/>
          <w:szCs w:val="32"/>
          <w:highlight w:val="none"/>
        </w:rPr>
        <w:t>资产占有使用情况</w:t>
      </w:r>
      <w:bookmarkEnd w:id="202"/>
      <w:bookmarkEnd w:id="203"/>
    </w:p>
    <w:bookmarkEnd w:id="204"/>
    <w:p w14:paraId="13C93D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截至20</w:t>
      </w:r>
      <w:r>
        <w:rPr>
          <w:rFonts w:hint="default" w:ascii="Times New Roman" w:hAnsi="Times New Roman" w:eastAsia="方正仿宋简体" w:cs="Times New Roman"/>
          <w:color w:val="auto"/>
          <w:sz w:val="32"/>
          <w:szCs w:val="32"/>
          <w:highlight w:val="none"/>
          <w:lang w:val="en-US" w:eastAsia="zh-CN"/>
        </w:rPr>
        <w:t>2</w:t>
      </w:r>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年12月31日，四川省退</w:t>
      </w:r>
      <w:bookmarkStart w:id="205" w:name="OLE_LINK175"/>
      <w:r>
        <w:rPr>
          <w:rFonts w:hint="default" w:ascii="Times New Roman" w:hAnsi="Times New Roman" w:eastAsia="方正仿宋简体" w:cs="Times New Roman"/>
          <w:color w:val="auto"/>
          <w:sz w:val="32"/>
          <w:szCs w:val="32"/>
          <w:highlight w:val="none"/>
          <w:lang w:eastAsia="zh-CN"/>
        </w:rPr>
        <w:t>役军人数据管理中心共</w:t>
      </w:r>
      <w:bookmarkEnd w:id="205"/>
      <w:r>
        <w:rPr>
          <w:rFonts w:hint="default" w:ascii="Times New Roman" w:hAnsi="Times New Roman" w:eastAsia="方正仿宋简体" w:cs="Times New Roman"/>
          <w:color w:val="auto"/>
          <w:sz w:val="32"/>
          <w:szCs w:val="32"/>
          <w:highlight w:val="none"/>
          <w:lang w:eastAsia="zh-CN"/>
        </w:rPr>
        <w:t>有车辆</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辆，其中：主要领导干部</w:t>
      </w:r>
      <w:bookmarkStart w:id="206" w:name="OLE_LINK176"/>
      <w:r>
        <w:rPr>
          <w:rFonts w:hint="default" w:ascii="Times New Roman" w:hAnsi="Times New Roman" w:eastAsia="方正仿宋简体" w:cs="Times New Roman"/>
          <w:color w:val="auto"/>
          <w:sz w:val="32"/>
          <w:szCs w:val="32"/>
          <w:highlight w:val="none"/>
          <w:lang w:eastAsia="zh-CN"/>
        </w:rPr>
        <w:t>用车</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辆、机要通信用车</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w:t>
      </w:r>
      <w:bookmarkEnd w:id="206"/>
      <w:r>
        <w:rPr>
          <w:rFonts w:hint="default" w:ascii="Times New Roman" w:hAnsi="Times New Roman" w:eastAsia="方正仿宋简体" w:cs="Times New Roman"/>
          <w:color w:val="auto"/>
          <w:sz w:val="32"/>
          <w:szCs w:val="32"/>
          <w:highlight w:val="none"/>
          <w:lang w:eastAsia="zh-CN"/>
        </w:rPr>
        <w:t>、应急保障用</w:t>
      </w:r>
      <w:bookmarkStart w:id="207" w:name="OLE_LINK177"/>
      <w:r>
        <w:rPr>
          <w:rFonts w:hint="default" w:ascii="Times New Roman" w:hAnsi="Times New Roman" w:eastAsia="方正仿宋简体" w:cs="Times New Roman"/>
          <w:color w:val="auto"/>
          <w:sz w:val="32"/>
          <w:szCs w:val="32"/>
          <w:highlight w:val="none"/>
          <w:lang w:eastAsia="zh-CN"/>
        </w:rPr>
        <w:t>车</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辆、其他用车</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lang w:eastAsia="zh-CN"/>
        </w:rPr>
        <w:t>辆，其他用车主要是用于</w:t>
      </w:r>
      <w:bookmarkEnd w:id="207"/>
      <w:r>
        <w:rPr>
          <w:rFonts w:hint="eastAsia" w:ascii="Times New Roman" w:hAnsi="Times New Roman" w:eastAsia="方正仿宋简体" w:cs="Times New Roman"/>
          <w:color w:val="auto"/>
          <w:sz w:val="32"/>
          <w:szCs w:val="32"/>
          <w:highlight w:val="none"/>
          <w:lang w:eastAsia="zh-CN"/>
        </w:rPr>
        <w:t>开展</w:t>
      </w:r>
      <w:r>
        <w:rPr>
          <w:rFonts w:hint="default" w:ascii="Times New Roman" w:hAnsi="Times New Roman" w:eastAsia="方正仿宋简体" w:cs="Times New Roman"/>
          <w:color w:val="auto"/>
          <w:sz w:val="32"/>
          <w:szCs w:val="32"/>
          <w:highlight w:val="none"/>
          <w:lang w:eastAsia="zh-CN"/>
        </w:rPr>
        <w:t>信息化</w:t>
      </w:r>
      <w:bookmarkStart w:id="208" w:name="OLE_LINK178"/>
      <w:r>
        <w:rPr>
          <w:rFonts w:hint="default" w:ascii="Times New Roman" w:hAnsi="Times New Roman" w:eastAsia="方正仿宋简体" w:cs="Times New Roman"/>
          <w:color w:val="auto"/>
          <w:sz w:val="32"/>
          <w:szCs w:val="32"/>
          <w:highlight w:val="none"/>
          <w:lang w:eastAsia="zh-CN"/>
        </w:rPr>
        <w:t>工作业务用车。单价50万元以上通用设备</w:t>
      </w:r>
      <w:r>
        <w:rPr>
          <w:rFonts w:hint="eastAsia" w:ascii="Times New Roman" w:hAnsi="Times New Roman" w:eastAsia="方正仿宋简体" w:cs="Times New Roman"/>
          <w:color w:val="auto"/>
          <w:sz w:val="32"/>
          <w:szCs w:val="32"/>
          <w:highlight w:val="none"/>
          <w:lang w:val="en-US" w:eastAsia="zh-CN"/>
        </w:rPr>
        <w:t>0</w:t>
      </w:r>
      <w:bookmarkEnd w:id="208"/>
      <w:r>
        <w:rPr>
          <w:rFonts w:hint="default" w:ascii="Times New Roman" w:hAnsi="Times New Roman" w:eastAsia="方正仿宋简体" w:cs="Times New Roman"/>
          <w:color w:val="auto"/>
          <w:sz w:val="32"/>
          <w:szCs w:val="32"/>
          <w:highlight w:val="none"/>
          <w:lang w:eastAsia="zh-CN"/>
        </w:rPr>
        <w:t>台（套），单价100万元以</w:t>
      </w:r>
      <w:bookmarkStart w:id="209" w:name="OLE_LINK179"/>
      <w:r>
        <w:rPr>
          <w:rFonts w:hint="default" w:ascii="Times New Roman" w:hAnsi="Times New Roman" w:eastAsia="方正仿宋简体" w:cs="Times New Roman"/>
          <w:color w:val="auto"/>
          <w:sz w:val="32"/>
          <w:szCs w:val="32"/>
          <w:highlight w:val="none"/>
          <w:lang w:eastAsia="zh-CN"/>
        </w:rPr>
        <w:t>上专用设备</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台（套）</w:t>
      </w:r>
      <w:bookmarkEnd w:id="209"/>
      <w:r>
        <w:rPr>
          <w:rFonts w:hint="default" w:ascii="Times New Roman" w:hAnsi="Times New Roman" w:eastAsia="方正仿宋简体" w:cs="Times New Roman"/>
          <w:color w:val="auto"/>
          <w:sz w:val="32"/>
          <w:szCs w:val="32"/>
          <w:highlight w:val="none"/>
          <w:lang w:eastAsia="zh-CN"/>
        </w:rPr>
        <w:t>。</w:t>
      </w:r>
    </w:p>
    <w:p w14:paraId="1877B94F">
      <w:pPr>
        <w:autoSpaceDE w:val="0"/>
        <w:autoSpaceDN w:val="0"/>
        <w:adjustRightInd w:val="0"/>
        <w:spacing w:line="600" w:lineRule="exact"/>
        <w:ind w:firstLine="643" w:firstLineChars="200"/>
        <w:jc w:val="left"/>
        <w:outlineLvl w:val="2"/>
        <w:rPr>
          <w:rFonts w:hint="default" w:ascii="Times New Roman" w:hAnsi="Times New Roman" w:eastAsia="仿宋" w:cs="Times New Roman"/>
          <w:b/>
          <w:color w:val="auto"/>
          <w:sz w:val="32"/>
          <w:szCs w:val="32"/>
          <w:highlight w:val="none"/>
          <w:lang w:eastAsia="zh-CN"/>
        </w:rPr>
      </w:pPr>
      <w:bookmarkStart w:id="210" w:name="_Toc19526"/>
      <w:bookmarkStart w:id="211" w:name="OLE_LINK15"/>
      <w:r>
        <w:rPr>
          <w:rFonts w:hint="default" w:ascii="Times New Roman" w:hAnsi="Times New Roman" w:eastAsia="仿宋" w:cs="Times New Roman"/>
          <w:b/>
          <w:color w:val="auto"/>
          <w:sz w:val="32"/>
          <w:szCs w:val="32"/>
          <w:highlight w:val="none"/>
        </w:rPr>
        <w:t>（</w:t>
      </w:r>
      <w:r>
        <w:rPr>
          <w:rFonts w:hint="default" w:ascii="仿宋" w:hAnsi="仿宋" w:eastAsia="仿宋"/>
          <w:b/>
          <w:color w:val="auto"/>
          <w:sz w:val="32"/>
          <w:szCs w:val="32"/>
          <w:highlight w:val="none"/>
        </w:rPr>
        <w:t>四）预算绩效管理情况</w:t>
      </w:r>
      <w:bookmarkEnd w:id="210"/>
    </w:p>
    <w:p w14:paraId="632131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highlight w:val="none"/>
          <w:lang w:eastAsia="zh-CN"/>
        </w:rPr>
      </w:pPr>
      <w:bookmarkStart w:id="212" w:name="OLE_LINK21"/>
      <w:bookmarkStart w:id="213" w:name="OLE_LINK17"/>
      <w:r>
        <w:rPr>
          <w:rFonts w:hint="default" w:ascii="Times New Roman" w:hAnsi="Times New Roman" w:eastAsia="方正仿宋简体" w:cs="Times New Roman"/>
          <w:color w:val="auto"/>
          <w:sz w:val="32"/>
          <w:szCs w:val="32"/>
          <w:highlight w:val="none"/>
          <w:lang w:eastAsia="zh-CN"/>
        </w:rPr>
        <w:t>根据</w:t>
      </w:r>
      <w:bookmarkStart w:id="214" w:name="OLE_LINK180"/>
      <w:r>
        <w:rPr>
          <w:rFonts w:hint="default" w:ascii="Times New Roman" w:hAnsi="Times New Roman" w:eastAsia="方正仿宋简体" w:cs="Times New Roman"/>
          <w:color w:val="auto"/>
          <w:sz w:val="32"/>
          <w:szCs w:val="32"/>
          <w:highlight w:val="none"/>
          <w:lang w:eastAsia="zh-CN"/>
        </w:rPr>
        <w:t>预算绩效管理要求，</w:t>
      </w:r>
      <w:bookmarkStart w:id="215" w:name="OLE_LINK11"/>
      <w:r>
        <w:rPr>
          <w:rFonts w:hint="default" w:ascii="Times New Roman" w:hAnsi="Times New Roman" w:eastAsia="方正仿宋简体" w:cs="Times New Roman"/>
          <w:color w:val="auto"/>
          <w:sz w:val="32"/>
          <w:szCs w:val="32"/>
          <w:highlight w:val="none"/>
          <w:lang w:eastAsia="zh-CN"/>
        </w:rPr>
        <w:t>本</w:t>
      </w:r>
      <w:bookmarkEnd w:id="212"/>
      <w:r>
        <w:rPr>
          <w:rFonts w:hint="default" w:ascii="Times New Roman" w:hAnsi="Times New Roman" w:eastAsia="方正仿宋简体" w:cs="Times New Roman"/>
          <w:color w:val="auto"/>
          <w:sz w:val="32"/>
          <w:szCs w:val="32"/>
          <w:highlight w:val="none"/>
          <w:lang w:eastAsia="zh-CN"/>
        </w:rPr>
        <w:t>单位在202</w:t>
      </w:r>
      <w:bookmarkEnd w:id="214"/>
      <w:r>
        <w:rPr>
          <w:rFonts w:hint="eastAsia"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年度</w:t>
      </w:r>
      <w:bookmarkStart w:id="216" w:name="OLE_LINK181"/>
      <w:r>
        <w:rPr>
          <w:rFonts w:hint="default" w:ascii="Times New Roman" w:hAnsi="Times New Roman" w:eastAsia="方正仿宋简体" w:cs="Times New Roman"/>
          <w:color w:val="auto"/>
          <w:sz w:val="32"/>
          <w:szCs w:val="32"/>
          <w:highlight w:val="none"/>
          <w:lang w:eastAsia="zh-CN"/>
        </w:rPr>
        <w:t>预算编制阶段，</w:t>
      </w:r>
      <w:bookmarkEnd w:id="216"/>
      <w:r>
        <w:rPr>
          <w:rFonts w:hint="default" w:ascii="Times New Roman" w:hAnsi="Times New Roman" w:eastAsia="方正仿宋简体" w:cs="Times New Roman"/>
          <w:color w:val="auto"/>
          <w:sz w:val="32"/>
          <w:szCs w:val="32"/>
          <w:highlight w:val="none"/>
          <w:lang w:eastAsia="zh-CN"/>
        </w:rPr>
        <w:t>组织对</w:t>
      </w:r>
      <w:r>
        <w:rPr>
          <w:rFonts w:hint="eastAsia" w:ascii="Times New Roman" w:hAnsi="Times New Roman" w:eastAsia="方正仿宋简体" w:cs="Times New Roman"/>
          <w:color w:val="auto"/>
          <w:sz w:val="32"/>
          <w:szCs w:val="32"/>
          <w:highlight w:val="none"/>
          <w:lang w:val="en-US" w:eastAsia="zh-CN"/>
        </w:rPr>
        <w:t>0</w:t>
      </w:r>
      <w:bookmarkStart w:id="217" w:name="OLE_LINK182"/>
      <w:r>
        <w:rPr>
          <w:rFonts w:hint="default" w:ascii="Times New Roman" w:hAnsi="Times New Roman" w:eastAsia="方正仿宋简体" w:cs="Times New Roman"/>
          <w:color w:val="auto"/>
          <w:sz w:val="32"/>
          <w:szCs w:val="32"/>
          <w:highlight w:val="none"/>
          <w:lang w:eastAsia="zh-CN"/>
        </w:rPr>
        <w:t>个项目开展了预算事前绩效评估</w:t>
      </w:r>
      <w:bookmarkEnd w:id="213"/>
      <w:r>
        <w:rPr>
          <w:rFonts w:hint="default" w:ascii="Times New Roman" w:hAnsi="Times New Roman" w:eastAsia="方正仿宋简体" w:cs="Times New Roman"/>
          <w:color w:val="auto"/>
          <w:sz w:val="32"/>
          <w:szCs w:val="32"/>
          <w:highlight w:val="none"/>
          <w:lang w:eastAsia="zh-CN"/>
        </w:rPr>
        <w:t>，</w:t>
      </w:r>
      <w:bookmarkEnd w:id="217"/>
      <w:bookmarkStart w:id="218" w:name="OLE_LINK13"/>
      <w:bookmarkStart w:id="219" w:name="OLE_LINK16"/>
      <w:r>
        <w:rPr>
          <w:rFonts w:hint="default" w:ascii="Times New Roman" w:hAnsi="Times New Roman" w:eastAsia="方正仿宋简体" w:cs="Times New Roman"/>
          <w:color w:val="auto"/>
          <w:sz w:val="32"/>
          <w:szCs w:val="32"/>
          <w:highlight w:val="none"/>
          <w:lang w:eastAsia="zh-CN"/>
        </w:rPr>
        <w:t>对</w:t>
      </w:r>
      <w:bookmarkStart w:id="220" w:name="OLE_LINK12"/>
      <w:r>
        <w:rPr>
          <w:rFonts w:hint="eastAsia"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lang w:eastAsia="zh-CN"/>
        </w:rPr>
        <w:t>个</w:t>
      </w:r>
      <w:bookmarkStart w:id="221" w:name="OLE_LINK183"/>
      <w:r>
        <w:rPr>
          <w:rFonts w:hint="default" w:ascii="Times New Roman" w:hAnsi="Times New Roman" w:eastAsia="方正仿宋简体" w:cs="Times New Roman"/>
          <w:color w:val="auto"/>
          <w:sz w:val="32"/>
          <w:szCs w:val="32"/>
          <w:highlight w:val="none"/>
          <w:lang w:eastAsia="zh-CN"/>
        </w:rPr>
        <w:t>项目编制了</w:t>
      </w:r>
      <w:bookmarkEnd w:id="221"/>
      <w:r>
        <w:rPr>
          <w:rFonts w:hint="default" w:ascii="Times New Roman" w:hAnsi="Times New Roman" w:eastAsia="方正仿宋简体" w:cs="Times New Roman"/>
          <w:color w:val="auto"/>
          <w:sz w:val="32"/>
          <w:szCs w:val="32"/>
          <w:highlight w:val="none"/>
          <w:lang w:eastAsia="zh-CN"/>
        </w:rPr>
        <w:t>绩</w:t>
      </w:r>
      <w:bookmarkEnd w:id="215"/>
      <w:bookmarkEnd w:id="220"/>
      <w:r>
        <w:rPr>
          <w:rFonts w:hint="default" w:ascii="Times New Roman" w:hAnsi="Times New Roman" w:eastAsia="方正仿宋简体" w:cs="Times New Roman"/>
          <w:color w:val="auto"/>
          <w:sz w:val="32"/>
          <w:szCs w:val="32"/>
          <w:highlight w:val="none"/>
          <w:lang w:eastAsia="zh-CN"/>
        </w:rPr>
        <w:t>效目标，</w:t>
      </w:r>
      <w:bookmarkStart w:id="222" w:name="OLE_LINK184"/>
      <w:bookmarkStart w:id="223" w:name="OLE_LINK10"/>
      <w:r>
        <w:rPr>
          <w:rFonts w:hint="default" w:ascii="Times New Roman" w:hAnsi="Times New Roman" w:eastAsia="方正仿宋简体" w:cs="Times New Roman"/>
          <w:color w:val="auto"/>
          <w:sz w:val="32"/>
          <w:szCs w:val="32"/>
          <w:highlight w:val="none"/>
          <w:lang w:eastAsia="zh-CN"/>
        </w:rPr>
        <w:t>预算执行过程中，</w:t>
      </w:r>
      <w:bookmarkStart w:id="224" w:name="OLE_LINK14"/>
      <w:r>
        <w:rPr>
          <w:rFonts w:hint="default" w:ascii="Times New Roman" w:hAnsi="Times New Roman" w:eastAsia="方正仿宋简体" w:cs="Times New Roman"/>
          <w:color w:val="auto"/>
          <w:sz w:val="32"/>
          <w:szCs w:val="32"/>
          <w:highlight w:val="none"/>
          <w:lang w:eastAsia="zh-CN"/>
        </w:rPr>
        <w:t>选</w:t>
      </w:r>
      <w:bookmarkStart w:id="225" w:name="OLE_LINK185"/>
      <w:r>
        <w:rPr>
          <w:rFonts w:hint="default" w:ascii="Times New Roman" w:hAnsi="Times New Roman" w:eastAsia="方正仿宋简体" w:cs="Times New Roman"/>
          <w:color w:val="auto"/>
          <w:sz w:val="32"/>
          <w:szCs w:val="32"/>
          <w:highlight w:val="none"/>
          <w:lang w:eastAsia="zh-CN"/>
        </w:rPr>
        <w:t>取</w:t>
      </w:r>
      <w:r>
        <w:rPr>
          <w:rFonts w:hint="eastAsia" w:ascii="Times New Roman" w:hAnsi="Times New Roman" w:eastAsia="方正仿宋简体" w:cs="Times New Roman"/>
          <w:color w:val="auto"/>
          <w:sz w:val="32"/>
          <w:szCs w:val="32"/>
          <w:highlight w:val="none"/>
          <w:lang w:val="en-US" w:eastAsia="zh-CN"/>
        </w:rPr>
        <w:t>6</w:t>
      </w:r>
      <w:r>
        <w:rPr>
          <w:rFonts w:hint="default" w:ascii="Times New Roman" w:hAnsi="Times New Roman" w:eastAsia="方正仿宋简体" w:cs="Times New Roman"/>
          <w:color w:val="auto"/>
          <w:sz w:val="32"/>
          <w:szCs w:val="32"/>
          <w:highlight w:val="none"/>
          <w:lang w:eastAsia="zh-CN"/>
        </w:rPr>
        <w:t>个项目开展绩</w:t>
      </w:r>
      <w:bookmarkEnd w:id="222"/>
      <w:r>
        <w:rPr>
          <w:rFonts w:hint="default" w:ascii="Times New Roman" w:hAnsi="Times New Roman" w:eastAsia="方正仿宋简体" w:cs="Times New Roman"/>
          <w:color w:val="auto"/>
          <w:sz w:val="32"/>
          <w:szCs w:val="32"/>
          <w:highlight w:val="none"/>
          <w:lang w:eastAsia="zh-CN"/>
        </w:rPr>
        <w:t>效监控</w:t>
      </w:r>
      <w:bookmarkEnd w:id="224"/>
      <w:r>
        <w:rPr>
          <w:rFonts w:hint="default" w:ascii="Times New Roman" w:hAnsi="Times New Roman" w:eastAsia="方正仿宋简体" w:cs="Times New Roman"/>
          <w:color w:val="auto"/>
          <w:sz w:val="32"/>
          <w:szCs w:val="32"/>
          <w:highlight w:val="none"/>
          <w:lang w:eastAsia="zh-CN"/>
        </w:rPr>
        <w:t>，</w:t>
      </w:r>
      <w:bookmarkEnd w:id="218"/>
      <w:bookmarkEnd w:id="223"/>
      <w:r>
        <w:rPr>
          <w:rFonts w:hint="default" w:ascii="Times New Roman" w:hAnsi="Times New Roman" w:eastAsia="方正仿宋简体" w:cs="Times New Roman"/>
          <w:color w:val="auto"/>
          <w:sz w:val="32"/>
          <w:szCs w:val="32"/>
          <w:highlight w:val="none"/>
          <w:lang w:eastAsia="zh-CN"/>
        </w:rPr>
        <w:t>组织对</w:t>
      </w:r>
      <w:bookmarkEnd w:id="219"/>
      <w:bookmarkEnd w:id="225"/>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lang w:eastAsia="zh-CN"/>
        </w:rPr>
        <w:t>个项目</w:t>
      </w:r>
      <w:bookmarkStart w:id="226" w:name="OLE_LINK186"/>
      <w:r>
        <w:rPr>
          <w:rFonts w:hint="default" w:ascii="Times New Roman" w:hAnsi="Times New Roman" w:eastAsia="方正仿宋简体" w:cs="Times New Roman"/>
          <w:color w:val="auto"/>
          <w:sz w:val="32"/>
          <w:szCs w:val="32"/>
          <w:highlight w:val="none"/>
          <w:lang w:eastAsia="zh-CN"/>
        </w:rPr>
        <w:t>开展绩效自评，绩效自</w:t>
      </w:r>
      <w:bookmarkStart w:id="227" w:name="OLE_LINK187"/>
      <w:r>
        <w:rPr>
          <w:rFonts w:hint="default" w:ascii="Times New Roman" w:hAnsi="Times New Roman" w:eastAsia="方正仿宋简体" w:cs="Times New Roman"/>
          <w:color w:val="auto"/>
          <w:sz w:val="32"/>
          <w:szCs w:val="32"/>
          <w:highlight w:val="none"/>
          <w:lang w:eastAsia="zh-CN"/>
        </w:rPr>
        <w:t>评表详见第四</w:t>
      </w:r>
      <w:bookmarkEnd w:id="226"/>
      <w:r>
        <w:rPr>
          <w:rFonts w:hint="default" w:ascii="Times New Roman" w:hAnsi="Times New Roman" w:eastAsia="方正仿宋简体" w:cs="Times New Roman"/>
          <w:color w:val="auto"/>
          <w:sz w:val="32"/>
          <w:szCs w:val="32"/>
          <w:highlight w:val="none"/>
          <w:lang w:eastAsia="zh-CN"/>
        </w:rPr>
        <w:t>部分附件。</w:t>
      </w:r>
      <w:bookmarkEnd w:id="227"/>
    </w:p>
    <w:bookmarkEnd w:id="211"/>
    <w:p w14:paraId="7DE856BC">
      <w:pPr>
        <w:widowControl/>
        <w:jc w:val="left"/>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br w:type="page"/>
      </w:r>
    </w:p>
    <w:p w14:paraId="5276130D">
      <w:pPr>
        <w:numPr>
          <w:ilvl w:val="0"/>
          <w:numId w:val="0"/>
        </w:numPr>
        <w:spacing w:line="600" w:lineRule="exact"/>
        <w:jc w:val="center"/>
        <w:outlineLvl w:val="0"/>
        <w:rPr>
          <w:rFonts w:hint="eastAsia" w:ascii="黑体" w:hAnsi="黑体" w:eastAsia="黑体"/>
          <w:color w:val="auto"/>
          <w:sz w:val="44"/>
          <w:szCs w:val="44"/>
          <w:highlight w:val="none"/>
          <w:lang w:eastAsia="zh-CN"/>
        </w:rPr>
      </w:pPr>
    </w:p>
    <w:p w14:paraId="0E9CE4B3">
      <w:pPr>
        <w:numPr>
          <w:ilvl w:val="0"/>
          <w:numId w:val="0"/>
        </w:numPr>
        <w:spacing w:line="600" w:lineRule="exact"/>
        <w:jc w:val="center"/>
        <w:outlineLvl w:val="0"/>
        <w:rPr>
          <w:rStyle w:val="18"/>
          <w:rFonts w:ascii="黑体" w:hAnsi="黑体" w:eastAsia="黑体"/>
          <w:b w:val="0"/>
          <w:color w:val="auto"/>
          <w:highlight w:val="none"/>
        </w:rPr>
      </w:pPr>
      <w:bookmarkStart w:id="228" w:name="_Toc5132"/>
      <w:r>
        <w:rPr>
          <w:rFonts w:hint="eastAsia" w:ascii="黑体" w:hAnsi="黑体" w:eastAsia="黑体"/>
          <w:color w:val="auto"/>
          <w:sz w:val="44"/>
          <w:szCs w:val="44"/>
          <w:highlight w:val="none"/>
          <w:lang w:eastAsia="zh-CN"/>
        </w:rPr>
        <w:t>第三部分</w:t>
      </w:r>
      <w:r>
        <w:rPr>
          <w:rFonts w:hint="eastAsia" w:ascii="黑体" w:hAnsi="黑体" w:eastAsia="黑体"/>
          <w:color w:val="auto"/>
          <w:sz w:val="44"/>
          <w:szCs w:val="44"/>
          <w:highlight w:val="none"/>
          <w:lang w:val="en-US" w:eastAsia="zh-CN"/>
        </w:rPr>
        <w:t xml:space="preserve">  </w:t>
      </w:r>
      <w:r>
        <w:rPr>
          <w:rFonts w:hint="eastAsia" w:ascii="黑体" w:hAnsi="黑体" w:eastAsia="黑体"/>
          <w:color w:val="auto"/>
          <w:sz w:val="44"/>
          <w:szCs w:val="44"/>
          <w:highlight w:val="none"/>
        </w:rPr>
        <w:t>名</w:t>
      </w:r>
      <w:r>
        <w:rPr>
          <w:rStyle w:val="18"/>
          <w:rFonts w:hint="eastAsia" w:ascii="黑体" w:hAnsi="黑体" w:eastAsia="黑体"/>
          <w:b w:val="0"/>
          <w:color w:val="auto"/>
          <w:highlight w:val="none"/>
        </w:rPr>
        <w:t>词解释</w:t>
      </w:r>
      <w:bookmarkEnd w:id="228"/>
    </w:p>
    <w:p w14:paraId="0048D36E">
      <w:pPr>
        <w:keepNext w:val="0"/>
        <w:keepLines w:val="0"/>
        <w:pageBreakBefore w:val="0"/>
        <w:widowControl w:val="0"/>
        <w:numPr>
          <w:ilvl w:val="0"/>
          <w:numId w:val="0"/>
        </w:numPr>
        <w:kinsoku/>
        <w:wordWrap/>
        <w:overflowPunct/>
        <w:topLinePunct w:val="0"/>
        <w:bidi w:val="0"/>
        <w:snapToGrid/>
        <w:spacing w:line="600" w:lineRule="exact"/>
        <w:jc w:val="center"/>
        <w:textAlignment w:val="auto"/>
        <w:outlineLvl w:val="0"/>
        <w:rPr>
          <w:rFonts w:hint="default" w:ascii="黑体" w:hAnsi="黑体" w:eastAsia="黑体"/>
          <w:color w:val="auto"/>
          <w:sz w:val="44"/>
          <w:szCs w:val="44"/>
          <w:highlight w:val="none"/>
          <w:lang w:eastAsia="zh-CN"/>
        </w:rPr>
      </w:pPr>
    </w:p>
    <w:p w14:paraId="315A52B9">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1.财政拨款收入：指单位从同级财政部门取得的财政预算资金。</w:t>
      </w:r>
    </w:p>
    <w:p w14:paraId="121AA13C">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2</w:t>
      </w:r>
      <w:r>
        <w:rPr>
          <w:rFonts w:hint="default" w:ascii="Times New Roman" w:hAnsi="Times New Roman" w:eastAsia="方正仿宋简体" w:cs="Times New Roman"/>
          <w:color w:val="auto"/>
          <w:kern w:val="2"/>
          <w:sz w:val="32"/>
          <w:szCs w:val="32"/>
          <w:highlight w:val="none"/>
          <w:lang w:val="en-US" w:eastAsia="zh-CN" w:bidi="ar-SA"/>
        </w:rPr>
        <w:t>.其他收入：指单位取得的除上述收入以外的各项收入。主要是</w:t>
      </w:r>
      <w:r>
        <w:rPr>
          <w:rFonts w:hint="eastAsia" w:ascii="Times New Roman" w:hAnsi="Times New Roman" w:eastAsia="方正仿宋简体" w:cs="Times New Roman"/>
          <w:color w:val="auto"/>
          <w:kern w:val="2"/>
          <w:sz w:val="32"/>
          <w:szCs w:val="32"/>
          <w:highlight w:val="none"/>
          <w:lang w:val="en-US" w:eastAsia="zh-CN" w:bidi="ar-SA"/>
        </w:rPr>
        <w:t>科技厅项目经费</w:t>
      </w:r>
      <w:r>
        <w:rPr>
          <w:rFonts w:hint="default" w:ascii="Times New Roman" w:hAnsi="Times New Roman" w:eastAsia="方正仿宋简体" w:cs="Times New Roman"/>
          <w:color w:val="auto"/>
          <w:kern w:val="2"/>
          <w:sz w:val="32"/>
          <w:szCs w:val="32"/>
          <w:highlight w:val="none"/>
          <w:lang w:val="en-US" w:eastAsia="zh-CN" w:bidi="ar-SA"/>
        </w:rPr>
        <w:t xml:space="preserve">等。 </w:t>
      </w:r>
    </w:p>
    <w:p w14:paraId="79BD54E6">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3</w:t>
      </w:r>
      <w:r>
        <w:rPr>
          <w:rFonts w:hint="default" w:ascii="Times New Roman" w:hAnsi="Times New Roman" w:eastAsia="方正仿宋简体" w:cs="Times New Roman"/>
          <w:color w:val="auto"/>
          <w:kern w:val="2"/>
          <w:sz w:val="32"/>
          <w:szCs w:val="32"/>
          <w:highlight w:val="none"/>
          <w:lang w:val="en-US" w:eastAsia="zh-CN" w:bidi="ar-SA"/>
        </w:rPr>
        <w:t xml:space="preserve">.使用非财政拨款结余：指事业单位使用以前年度积累的非财政拨款结余弥补当年收支差额的金额。 </w:t>
      </w:r>
    </w:p>
    <w:p w14:paraId="70D34CDC">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4</w:t>
      </w:r>
      <w:r>
        <w:rPr>
          <w:rFonts w:hint="default" w:ascii="Times New Roman" w:hAnsi="Times New Roman" w:eastAsia="方正仿宋简体" w:cs="Times New Roman"/>
          <w:color w:val="auto"/>
          <w:kern w:val="2"/>
          <w:sz w:val="32"/>
          <w:szCs w:val="32"/>
          <w:highlight w:val="none"/>
          <w:lang w:val="en-US" w:eastAsia="zh-CN" w:bidi="ar-SA"/>
        </w:rPr>
        <w:t xml:space="preserve">.年初结转和结余：指以前年度尚未完成、结转到本年按有关规定继续使用的资金。 </w:t>
      </w:r>
    </w:p>
    <w:p w14:paraId="727698A6">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5</w:t>
      </w:r>
      <w:r>
        <w:rPr>
          <w:rFonts w:hint="default" w:ascii="Times New Roman" w:hAnsi="Times New Roman" w:eastAsia="方正仿宋简体" w:cs="Times New Roman"/>
          <w:color w:val="auto"/>
          <w:kern w:val="2"/>
          <w:sz w:val="32"/>
          <w:szCs w:val="32"/>
          <w:highlight w:val="none"/>
          <w:lang w:val="en-US" w:eastAsia="zh-CN" w:bidi="ar-SA"/>
        </w:rPr>
        <w:t>.结余分配：指事业单位按照会计制度规定缴纳的所得税、提取的专用结余以及转入非财政拨款结余的金额等。</w:t>
      </w:r>
    </w:p>
    <w:p w14:paraId="47719979">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6</w:t>
      </w:r>
      <w:r>
        <w:rPr>
          <w:rFonts w:hint="default" w:ascii="Times New Roman" w:hAnsi="Times New Roman" w:eastAsia="方正仿宋简体" w:cs="Times New Roman"/>
          <w:color w:val="auto"/>
          <w:kern w:val="2"/>
          <w:sz w:val="32"/>
          <w:szCs w:val="32"/>
          <w:highlight w:val="none"/>
          <w:lang w:val="en-US" w:eastAsia="zh-CN" w:bidi="ar-SA"/>
        </w:rPr>
        <w:t>.年末结转和结余：指单位按有关规定结转到下年或以后年度继续使用的资金。</w:t>
      </w:r>
    </w:p>
    <w:p w14:paraId="42103C1B">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7.</w:t>
      </w:r>
      <w:r>
        <w:rPr>
          <w:rFonts w:hint="default" w:ascii="Times New Roman" w:hAnsi="Times New Roman" w:eastAsia="方正仿宋简体" w:cs="Times New Roman"/>
          <w:color w:val="auto"/>
          <w:kern w:val="2"/>
          <w:sz w:val="32"/>
          <w:szCs w:val="32"/>
          <w:highlight w:val="none"/>
          <w:lang w:val="en-US" w:eastAsia="zh-CN" w:bidi="ar-SA"/>
        </w:rPr>
        <w:t>社会保障和就业支出（类）行政事业单位养老支出（款）机关事业单位基本养老保险缴费支出（项）：指反映机关事业单位实施养老保险制度由单位缴纳的基本养老保险费支出。</w:t>
      </w:r>
    </w:p>
    <w:p w14:paraId="612204F2">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8</w:t>
      </w:r>
      <w:r>
        <w:rPr>
          <w:rFonts w:hint="default" w:ascii="Times New Roman" w:hAnsi="Times New Roman" w:eastAsia="方正仿宋简体" w:cs="Times New Roman"/>
          <w:color w:val="auto"/>
          <w:kern w:val="2"/>
          <w:sz w:val="32"/>
          <w:szCs w:val="32"/>
          <w:highlight w:val="none"/>
          <w:lang w:val="en-US" w:eastAsia="zh-CN" w:bidi="ar-SA"/>
        </w:rPr>
        <w:t>.社会保障和就业支出（类）行政事业单位养老支出（款）机关事业单位职业年金缴费支出（项）：指反映机关事业单位实施养老保险制度由单位缴纳的职业年金支出。</w:t>
      </w:r>
    </w:p>
    <w:p w14:paraId="2F8691FB">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9.社会保障和就业支出（类）退役军人管理事务（款）事业运行（项）：指反映事业单位的基本支出，不包括行政单位（包括实行公务员管理的事业单位）后勤服务中心、医疗室等附属事业单位。</w:t>
      </w:r>
    </w:p>
    <w:p w14:paraId="380D54C5">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10.社会保障和就业支出（类）退役军人管理事务（款）其他退役军人事务管理支出（项）：指反映除上述项目以外其他用于退役军人事务管理方面的支出。</w:t>
      </w:r>
    </w:p>
    <w:p w14:paraId="5AEEBFB6">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11.卫生健康支出（类）行政事业单位医疗（款）事业单位医疗（项）：指反映财政部门安排的事业单位基本医疗保险缴费经费，未参加医疗保险的事业单位的公费医疗经费，按国家规定享受离休人员待遇的医疗经费。</w:t>
      </w:r>
    </w:p>
    <w:p w14:paraId="3B24CB49">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12.住房保障支出（类）住房改革支出（款）住房公积金（项）：指反映行政事业单位按人力资源和社会保障部、财政部规定的基本工资和津贴补贴以及规定比例为职工缴纳的住房公积金。</w:t>
      </w:r>
    </w:p>
    <w:p w14:paraId="65250F8D">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13.住房保障支出（类）住房改革支出（款）购房补贴（项）：指反映按房改政策规定，行政事业单位向符合条件职工（含离退休人员）、军队（含武警）向转役复原离退休人员发放的用于购买住房的补贴。</w:t>
      </w:r>
    </w:p>
    <w:p w14:paraId="320A5746">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14</w:t>
      </w:r>
      <w:r>
        <w:rPr>
          <w:rFonts w:hint="default" w:ascii="Times New Roman" w:hAnsi="Times New Roman" w:eastAsia="方正仿宋简体" w:cs="Times New Roman"/>
          <w:color w:val="auto"/>
          <w:kern w:val="2"/>
          <w:sz w:val="32"/>
          <w:szCs w:val="32"/>
          <w:highlight w:val="none"/>
          <w:lang w:val="en-US" w:eastAsia="zh-CN" w:bidi="ar-SA"/>
        </w:rPr>
        <w:t>.基本支出：指为保障机构正常运转、完成日常工作任务而发生的人员支出和公用支出。</w:t>
      </w:r>
    </w:p>
    <w:p w14:paraId="7C84C2E5">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15</w:t>
      </w:r>
      <w:r>
        <w:rPr>
          <w:rFonts w:hint="default" w:ascii="Times New Roman" w:hAnsi="Times New Roman" w:eastAsia="方正仿宋简体" w:cs="Times New Roman"/>
          <w:color w:val="auto"/>
          <w:kern w:val="2"/>
          <w:sz w:val="32"/>
          <w:szCs w:val="32"/>
          <w:highlight w:val="none"/>
          <w:lang w:val="en-US" w:eastAsia="zh-CN" w:bidi="ar-SA"/>
        </w:rPr>
        <w:t xml:space="preserve">.项目支出：指在基本支出之外为完成特定行政任务和事业发展目标所发生的支出。 </w:t>
      </w:r>
    </w:p>
    <w:p w14:paraId="3250A724">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16</w:t>
      </w:r>
      <w:r>
        <w:rPr>
          <w:rFonts w:hint="default" w:ascii="Times New Roman" w:hAnsi="Times New Roman" w:eastAsia="方正仿宋简体" w:cs="Times New Roman"/>
          <w:color w:val="auto"/>
          <w:kern w:val="2"/>
          <w:sz w:val="32"/>
          <w:szCs w:val="32"/>
          <w:highlight w:val="none"/>
          <w:lang w:val="en-US" w:eastAsia="zh-CN" w:bidi="ar-SA"/>
        </w:rPr>
        <w:t>.经营支出：指事业单位在专业业务活动及其辅助活动之外开展非独立核算经营活动发生的支出。</w:t>
      </w:r>
    </w:p>
    <w:p w14:paraId="1081555E">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17</w:t>
      </w:r>
      <w:r>
        <w:rPr>
          <w:rFonts w:hint="default" w:ascii="Times New Roman" w:hAnsi="Times New Roman" w:eastAsia="方正仿宋简体" w:cs="Times New Roman"/>
          <w:color w:val="auto"/>
          <w:kern w:val="2"/>
          <w:sz w:val="32"/>
          <w:szCs w:val="32"/>
          <w:highlight w:val="none"/>
          <w:lang w:val="en-US" w:eastAsia="zh-CN" w:bidi="ar-SA"/>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14:paraId="51A0C7C6">
      <w:pPr>
        <w:pStyle w:val="20"/>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eastAsia" w:ascii="Times New Roman" w:hAnsi="Times New Roman" w:eastAsia="方正仿宋简体" w:cs="Times New Roman"/>
          <w:color w:val="auto"/>
          <w:kern w:val="2"/>
          <w:sz w:val="32"/>
          <w:szCs w:val="32"/>
          <w:highlight w:val="none"/>
          <w:lang w:val="en-US" w:eastAsia="zh-CN" w:bidi="ar-SA"/>
        </w:rPr>
        <w:t>18</w:t>
      </w:r>
      <w:r>
        <w:rPr>
          <w:rFonts w:hint="default" w:ascii="Times New Roman" w:hAnsi="Times New Roman" w:eastAsia="方正仿宋简体" w:cs="Times New Roman"/>
          <w:color w:val="auto"/>
          <w:kern w:val="2"/>
          <w:sz w:val="32"/>
          <w:szCs w:val="32"/>
          <w:highlight w:val="none"/>
          <w:lang w:val="en-US" w:eastAsia="zh-CN" w:bidi="ar-SA"/>
        </w:rPr>
        <w:t>.事业运行经费：保障事业单位运行的各项资金，包括办公及印刷费、邮电费、差旅费、会议费、福利费、日常维修费、专用材料及一般设备购置费、办公用房水电费、办公用房物业管理费、公务用车运行维护费以及其他费用。</w:t>
      </w:r>
    </w:p>
    <w:p w14:paraId="4D2A505E">
      <w:pPr>
        <w:spacing w:line="600" w:lineRule="exact"/>
        <w:jc w:val="center"/>
        <w:outlineLvl w:val="0"/>
        <w:rPr>
          <w:rFonts w:hint="default" w:ascii="Times New Roman" w:hAnsi="Times New Roman" w:eastAsia="方正仿宋简体" w:cs="Times New Roman"/>
          <w:color w:val="auto"/>
          <w:kern w:val="2"/>
          <w:sz w:val="32"/>
          <w:szCs w:val="32"/>
          <w:highlight w:val="none"/>
          <w:lang w:val="en-US" w:eastAsia="zh-CN" w:bidi="ar-SA"/>
        </w:rPr>
      </w:pPr>
      <w:bookmarkStart w:id="229" w:name="_Toc15377226"/>
    </w:p>
    <w:p w14:paraId="37A96A1E">
      <w:pPr>
        <w:pStyle w:val="2"/>
        <w:rPr>
          <w:rFonts w:hint="default" w:ascii="Times New Roman" w:hAnsi="Times New Roman" w:cs="Times New Roman"/>
          <w:b/>
          <w:color w:val="auto"/>
          <w:sz w:val="44"/>
          <w:szCs w:val="44"/>
          <w:highlight w:val="none"/>
        </w:rPr>
      </w:pPr>
    </w:p>
    <w:p w14:paraId="1200C391">
      <w:pPr>
        <w:rPr>
          <w:rFonts w:hint="default" w:ascii="Times New Roman" w:hAnsi="Times New Roman" w:cs="Times New Roman"/>
          <w:b/>
          <w:color w:val="auto"/>
          <w:sz w:val="44"/>
          <w:szCs w:val="44"/>
          <w:highlight w:val="none"/>
        </w:rPr>
      </w:pPr>
    </w:p>
    <w:p w14:paraId="1B39E77A">
      <w:pPr>
        <w:pStyle w:val="2"/>
        <w:rPr>
          <w:rFonts w:hint="default" w:ascii="Times New Roman" w:hAnsi="Times New Roman" w:cs="Times New Roman"/>
          <w:b/>
          <w:color w:val="auto"/>
          <w:sz w:val="44"/>
          <w:szCs w:val="44"/>
          <w:highlight w:val="none"/>
        </w:rPr>
      </w:pPr>
    </w:p>
    <w:p w14:paraId="4657AFE4">
      <w:pPr>
        <w:rPr>
          <w:rFonts w:hint="default" w:ascii="Times New Roman" w:hAnsi="Times New Roman" w:cs="Times New Roman"/>
          <w:b/>
          <w:color w:val="auto"/>
          <w:sz w:val="44"/>
          <w:szCs w:val="44"/>
          <w:highlight w:val="none"/>
        </w:rPr>
      </w:pPr>
    </w:p>
    <w:p w14:paraId="1E0D9282">
      <w:pPr>
        <w:pStyle w:val="2"/>
        <w:rPr>
          <w:rFonts w:hint="default" w:ascii="Times New Roman" w:hAnsi="Times New Roman" w:cs="Times New Roman"/>
          <w:b/>
          <w:color w:val="auto"/>
          <w:sz w:val="44"/>
          <w:szCs w:val="44"/>
          <w:highlight w:val="none"/>
        </w:rPr>
      </w:pPr>
    </w:p>
    <w:p w14:paraId="6F106E1E">
      <w:pPr>
        <w:rPr>
          <w:rFonts w:hint="default" w:ascii="Times New Roman" w:hAnsi="Times New Roman" w:cs="Times New Roman"/>
          <w:b/>
          <w:color w:val="auto"/>
          <w:sz w:val="44"/>
          <w:szCs w:val="44"/>
          <w:highlight w:val="none"/>
        </w:rPr>
      </w:pPr>
    </w:p>
    <w:p w14:paraId="4F22AC23">
      <w:pPr>
        <w:pStyle w:val="2"/>
        <w:rPr>
          <w:rFonts w:hint="default" w:ascii="Times New Roman" w:hAnsi="Times New Roman" w:cs="Times New Roman"/>
          <w:b/>
          <w:color w:val="auto"/>
          <w:sz w:val="44"/>
          <w:szCs w:val="44"/>
          <w:highlight w:val="none"/>
        </w:rPr>
      </w:pPr>
    </w:p>
    <w:p w14:paraId="4EC41BC4">
      <w:pPr>
        <w:spacing w:line="600" w:lineRule="exact"/>
        <w:jc w:val="both"/>
        <w:outlineLvl w:val="0"/>
        <w:rPr>
          <w:rFonts w:hint="eastAsia" w:ascii="黑体" w:hAnsi="黑体" w:eastAsia="黑体"/>
          <w:color w:val="auto"/>
          <w:sz w:val="44"/>
          <w:szCs w:val="44"/>
          <w:highlight w:val="none"/>
        </w:rPr>
      </w:pPr>
      <w:bookmarkStart w:id="230" w:name="_Toc21988"/>
      <w:bookmarkStart w:id="231" w:name="_Toc15396618"/>
    </w:p>
    <w:p w14:paraId="1E14A45F">
      <w:pPr>
        <w:spacing w:line="600" w:lineRule="exact"/>
        <w:jc w:val="both"/>
        <w:outlineLvl w:val="0"/>
        <w:rPr>
          <w:rFonts w:hint="eastAsia" w:ascii="黑体" w:hAnsi="黑体" w:eastAsia="黑体"/>
          <w:color w:val="auto"/>
          <w:sz w:val="44"/>
          <w:szCs w:val="44"/>
          <w:highlight w:val="none"/>
        </w:rPr>
      </w:pPr>
    </w:p>
    <w:p w14:paraId="735C576B">
      <w:pPr>
        <w:spacing w:line="600" w:lineRule="exact"/>
        <w:jc w:val="center"/>
        <w:outlineLvl w:val="0"/>
        <w:rPr>
          <w:rStyle w:val="18"/>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四部分 附件</w:t>
      </w:r>
      <w:bookmarkEnd w:id="230"/>
    </w:p>
    <w:p w14:paraId="39AAD2CC">
      <w:pPr>
        <w:spacing w:line="600" w:lineRule="exact"/>
        <w:jc w:val="center"/>
        <w:outlineLvl w:val="0"/>
        <w:rPr>
          <w:rFonts w:hint="eastAsia"/>
          <w:lang w:val="en-US" w:eastAsia="zh-CN"/>
        </w:rPr>
      </w:pPr>
      <w:r>
        <w:rPr>
          <w:rFonts w:hint="eastAsia" w:ascii="宋体" w:hAnsi="宋体" w:eastAsia="宋体" w:cs="宋体"/>
          <w:sz w:val="32"/>
          <w:szCs w:val="32"/>
          <w:highlight w:val="none"/>
          <w:lang w:val="en-US" w:eastAsia="zh-CN"/>
        </w:rPr>
        <w:t>部门预算项目支出绩效自评表（2023年度）</w:t>
      </w:r>
    </w:p>
    <w:tbl>
      <w:tblPr>
        <w:tblStyle w:val="11"/>
        <w:tblpPr w:leftFromText="180" w:rightFromText="180" w:vertAnchor="text" w:horzAnchor="page" w:tblpX="810" w:tblpY="1188"/>
        <w:tblOverlap w:val="never"/>
        <w:tblW w:w="10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490"/>
        <w:gridCol w:w="1292"/>
        <w:gridCol w:w="1641"/>
        <w:gridCol w:w="396"/>
        <w:gridCol w:w="1214"/>
        <w:gridCol w:w="396"/>
        <w:gridCol w:w="808"/>
        <w:gridCol w:w="486"/>
        <w:gridCol w:w="396"/>
        <w:gridCol w:w="1845"/>
      </w:tblGrid>
      <w:tr w14:paraId="5F38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F0D0C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61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E3D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4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F1FD0A">
            <w:pPr>
              <w:rPr>
                <w:rFonts w:hint="eastAsia" w:ascii="宋体" w:hAnsi="宋体" w:eastAsia="宋体" w:cs="宋体"/>
                <w:i w:val="0"/>
                <w:iCs w:val="0"/>
                <w:color w:val="000000"/>
                <w:sz w:val="18"/>
                <w:szCs w:val="18"/>
                <w:u w:val="none"/>
              </w:rPr>
            </w:pPr>
          </w:p>
        </w:tc>
      </w:tr>
      <w:tr w14:paraId="0ED2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FD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9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21CF8D">
            <w:pPr>
              <w:rPr>
                <w:rFonts w:hint="eastAsia" w:ascii="宋体" w:hAnsi="宋体" w:eastAsia="宋体" w:cs="宋体"/>
                <w:i w:val="0"/>
                <w:iCs w:val="0"/>
                <w:color w:val="000000"/>
                <w:sz w:val="18"/>
                <w:szCs w:val="18"/>
                <w:u w:val="none"/>
              </w:rPr>
            </w:pPr>
          </w:p>
        </w:tc>
        <w:tc>
          <w:tcPr>
            <w:tcW w:w="808" w:type="dxa"/>
            <w:tcBorders>
              <w:top w:val="nil"/>
              <w:left w:val="nil"/>
              <w:bottom w:val="nil"/>
              <w:right w:val="nil"/>
            </w:tcBorders>
            <w:shd w:val="clear" w:color="auto" w:fill="auto"/>
            <w:vAlign w:val="center"/>
          </w:tcPr>
          <w:p w14:paraId="7316AC1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B0066">
            <w:pPr>
              <w:jc w:val="center"/>
              <w:rPr>
                <w:rFonts w:hint="eastAsia" w:ascii="宋体" w:hAnsi="宋体" w:eastAsia="宋体" w:cs="宋体"/>
                <w:i w:val="0"/>
                <w:iCs w:val="0"/>
                <w:color w:val="000000"/>
                <w:sz w:val="18"/>
                <w:szCs w:val="18"/>
                <w:u w:val="none"/>
              </w:rPr>
            </w:pPr>
          </w:p>
        </w:tc>
      </w:tr>
      <w:tr w14:paraId="1B89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0E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F82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9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8BC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CA447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6D26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E172F">
            <w:pPr>
              <w:rPr>
                <w:rFonts w:hint="eastAsia" w:ascii="宋体" w:hAnsi="宋体" w:eastAsia="宋体" w:cs="宋体"/>
                <w:i w:val="0"/>
                <w:iCs w:val="0"/>
                <w:color w:val="000000"/>
                <w:sz w:val="18"/>
                <w:szCs w:val="18"/>
                <w:u w:val="none"/>
              </w:rPr>
            </w:pPr>
          </w:p>
        </w:tc>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7D4C1">
            <w:pPr>
              <w:rPr>
                <w:rFonts w:hint="eastAsia" w:ascii="宋体" w:hAnsi="宋体" w:eastAsia="宋体" w:cs="宋体"/>
                <w:i w:val="0"/>
                <w:iCs w:val="0"/>
                <w:color w:val="000000"/>
                <w:sz w:val="18"/>
                <w:szCs w:val="18"/>
                <w:u w:val="none"/>
              </w:rPr>
            </w:pPr>
          </w:p>
        </w:tc>
        <w:tc>
          <w:tcPr>
            <w:tcW w:w="49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6EBDEF">
            <w:pPr>
              <w:rPr>
                <w:rFonts w:hint="eastAsia" w:ascii="宋体" w:hAnsi="宋体" w:eastAsia="宋体" w:cs="宋体"/>
                <w:i w:val="0"/>
                <w:iCs w:val="0"/>
                <w:color w:val="000000"/>
                <w:sz w:val="18"/>
                <w:szCs w:val="18"/>
                <w:u w:val="none"/>
              </w:rPr>
            </w:pPr>
          </w:p>
        </w:tc>
        <w:tc>
          <w:tcPr>
            <w:tcW w:w="3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A944A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p>
        </w:tc>
      </w:tr>
      <w:tr w14:paraId="399C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DB8EF">
            <w:pP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0D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4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96B482A">
            <w:pPr>
              <w:rPr>
                <w:rFonts w:hint="eastAsia" w:ascii="宋体" w:hAnsi="宋体" w:eastAsia="宋体" w:cs="宋体"/>
                <w:i w:val="0"/>
                <w:iCs w:val="0"/>
                <w:color w:val="000000"/>
                <w:sz w:val="18"/>
                <w:szCs w:val="18"/>
                <w:u w:val="none"/>
              </w:rPr>
            </w:pPr>
          </w:p>
        </w:tc>
      </w:tr>
      <w:tr w14:paraId="3CB1D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FC9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1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2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2A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8E8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6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7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4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6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46B0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B9FA">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21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2E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E84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1AA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FF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927D">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D129C">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4F94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3FBF9">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F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E84">
            <w:pPr>
              <w:jc w:val="center"/>
              <w:rPr>
                <w:rFonts w:hint="eastAsia" w:ascii="宋体" w:hAnsi="宋体" w:eastAsia="宋体" w:cs="宋体"/>
                <w:i w:val="0"/>
                <w:iCs w:val="0"/>
                <w:color w:val="000000"/>
                <w:sz w:val="18"/>
                <w:szCs w:val="18"/>
                <w:u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6FBE17">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2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8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1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A1BF">
            <w:pPr>
              <w:rPr>
                <w:rFonts w:hint="eastAsia" w:ascii="黑体" w:hAnsi="黑体" w:eastAsia="黑体" w:cs="黑体"/>
                <w:i/>
                <w:iCs/>
                <w:color w:val="000000"/>
                <w:sz w:val="18"/>
                <w:szCs w:val="18"/>
                <w:u w:val="none"/>
              </w:rPr>
            </w:pPr>
          </w:p>
        </w:tc>
      </w:tr>
      <w:tr w14:paraId="7AD5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E14C0">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9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E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BEF">
            <w:pPr>
              <w:jc w:val="center"/>
              <w:rPr>
                <w:rFonts w:hint="eastAsia" w:ascii="宋体" w:hAnsi="宋体" w:eastAsia="宋体" w:cs="宋体"/>
                <w:i w:val="0"/>
                <w:iCs w:val="0"/>
                <w:color w:val="000000"/>
                <w:sz w:val="18"/>
                <w:szCs w:val="18"/>
                <w:u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646AB">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4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2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58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98A99">
            <w:pPr>
              <w:rPr>
                <w:rFonts w:hint="eastAsia" w:ascii="黑体" w:hAnsi="黑体" w:eastAsia="黑体" w:cs="黑体"/>
                <w:i/>
                <w:iCs/>
                <w:color w:val="000000"/>
                <w:sz w:val="18"/>
                <w:szCs w:val="18"/>
                <w:u w:val="none"/>
              </w:rPr>
            </w:pPr>
          </w:p>
        </w:tc>
      </w:tr>
      <w:tr w14:paraId="423AC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D5898">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D2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5B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975">
            <w:pPr>
              <w:jc w:val="center"/>
              <w:rPr>
                <w:rFonts w:hint="eastAsia" w:ascii="宋体" w:hAnsi="宋体" w:eastAsia="宋体" w:cs="宋体"/>
                <w:i w:val="0"/>
                <w:iCs w:val="0"/>
                <w:color w:val="000000"/>
                <w:sz w:val="18"/>
                <w:szCs w:val="18"/>
                <w:u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F81D07">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D0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78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EB607">
            <w:pPr>
              <w:rPr>
                <w:rFonts w:hint="eastAsia" w:ascii="黑体" w:hAnsi="黑体" w:eastAsia="黑体" w:cs="黑体"/>
                <w:i/>
                <w:iCs/>
                <w:color w:val="000000"/>
                <w:sz w:val="18"/>
                <w:szCs w:val="18"/>
                <w:u w:val="none"/>
              </w:rPr>
            </w:pPr>
          </w:p>
        </w:tc>
      </w:tr>
      <w:tr w14:paraId="133E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75A02">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A7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1252">
            <w:pPr>
              <w:jc w:val="center"/>
              <w:rPr>
                <w:rFonts w:hint="eastAsia" w:ascii="微软雅黑" w:hAnsi="微软雅黑" w:eastAsia="微软雅黑" w:cs="微软雅黑"/>
                <w:i/>
                <w:iCs/>
                <w:color w:val="000000"/>
                <w:sz w:val="16"/>
                <w:szCs w:val="16"/>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A0E5">
            <w:pPr>
              <w:jc w:val="center"/>
              <w:rPr>
                <w:rFonts w:hint="eastAsia" w:ascii="微软雅黑" w:hAnsi="微软雅黑" w:eastAsia="微软雅黑" w:cs="微软雅黑"/>
                <w:i/>
                <w:iCs/>
                <w:color w:val="000000"/>
                <w:sz w:val="16"/>
                <w:szCs w:val="16"/>
                <w:u w:val="none"/>
              </w:rPr>
            </w:pPr>
          </w:p>
        </w:tc>
        <w:tc>
          <w:tcPr>
            <w:tcW w:w="2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96B0C5">
            <w:pPr>
              <w:jc w:val="center"/>
              <w:rPr>
                <w:rFonts w:hint="eastAsia" w:ascii="微软雅黑" w:hAnsi="微软雅黑" w:eastAsia="微软雅黑" w:cs="微软雅黑"/>
                <w:i/>
                <w:iCs/>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096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08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A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71F3">
            <w:pPr>
              <w:rPr>
                <w:rFonts w:hint="eastAsia" w:ascii="黑体" w:hAnsi="黑体" w:eastAsia="黑体" w:cs="黑体"/>
                <w:i/>
                <w:iCs/>
                <w:color w:val="000000"/>
                <w:sz w:val="18"/>
                <w:szCs w:val="18"/>
                <w:u w:val="none"/>
              </w:rPr>
            </w:pPr>
          </w:p>
        </w:tc>
      </w:tr>
      <w:tr w14:paraId="31D3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1E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39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6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A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2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F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5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2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32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4D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2D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DC7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9D81">
            <w:pPr>
              <w:jc w:val="center"/>
              <w:rPr>
                <w:rFonts w:hint="eastAsia" w:ascii="宋体" w:hAnsi="宋体" w:eastAsia="宋体" w:cs="宋体"/>
                <w:i w:val="0"/>
                <w:iCs w:val="0"/>
                <w:color w:val="000000"/>
                <w:sz w:val="18"/>
                <w:szCs w:val="18"/>
                <w:u w:val="none"/>
              </w:rPr>
            </w:pP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EAC">
            <w:pPr>
              <w:jc w:val="center"/>
              <w:rPr>
                <w:rFonts w:hint="eastAsia" w:ascii="宋体" w:hAnsi="宋体" w:eastAsia="宋体" w:cs="宋体"/>
                <w:i w:val="0"/>
                <w:iCs w:val="0"/>
                <w:color w:val="000000"/>
                <w:sz w:val="18"/>
                <w:szCs w:val="18"/>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509E">
            <w:pPr>
              <w:jc w:val="center"/>
              <w:rPr>
                <w:rFonts w:hint="eastAsia" w:ascii="宋体" w:hAnsi="宋体" w:eastAsia="宋体" w:cs="宋体"/>
                <w:i w:val="0"/>
                <w:iCs w:val="0"/>
                <w:color w:val="000000"/>
                <w:sz w:val="18"/>
                <w:szCs w:val="18"/>
                <w:u w:val="none"/>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E181">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3AE5">
            <w:pPr>
              <w:jc w:val="center"/>
              <w:rPr>
                <w:rFonts w:hint="eastAsia" w:ascii="宋体" w:hAnsi="宋体" w:eastAsia="宋体" w:cs="宋体"/>
                <w:i w:val="0"/>
                <w:iCs w:val="0"/>
                <w:color w:val="000000"/>
                <w:sz w:val="18"/>
                <w:szCs w:val="18"/>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492F8">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6D6A">
            <w:pPr>
              <w:jc w:val="center"/>
              <w:rPr>
                <w:rFonts w:hint="eastAsia" w:ascii="宋体" w:hAnsi="宋体" w:eastAsia="宋体" w:cs="宋体"/>
                <w:i w:val="0"/>
                <w:iCs w:val="0"/>
                <w:color w:val="000000"/>
                <w:sz w:val="18"/>
                <w:szCs w:val="18"/>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1D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BCDD">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1FD6">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F887">
            <w:pPr>
              <w:jc w:val="center"/>
              <w:rPr>
                <w:rFonts w:hint="eastAsia" w:ascii="微软雅黑" w:hAnsi="微软雅黑" w:eastAsia="微软雅黑" w:cs="微软雅黑"/>
                <w:i/>
                <w:iCs/>
                <w:color w:val="000000"/>
                <w:sz w:val="16"/>
                <w:szCs w:val="16"/>
                <w:u w:val="none"/>
              </w:rPr>
            </w:pPr>
          </w:p>
        </w:tc>
      </w:tr>
      <w:tr w14:paraId="595B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ADD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F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5FE1">
            <w:pP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92BC">
            <w:pPr>
              <w:rPr>
                <w:rFonts w:hint="eastAsia" w:ascii="宋体" w:hAnsi="宋体" w:eastAsia="宋体" w:cs="宋体"/>
                <w:i w:val="0"/>
                <w:iCs w:val="0"/>
                <w:color w:val="000000"/>
                <w:sz w:val="18"/>
                <w:szCs w:val="18"/>
                <w:u w:val="none"/>
              </w:rPr>
            </w:pPr>
          </w:p>
        </w:tc>
      </w:tr>
      <w:tr w14:paraId="4DBD8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7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17011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0A19D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A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FB62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79F5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37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EFF8FC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p>
        </w:tc>
      </w:tr>
      <w:tr w14:paraId="7F7A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7F28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F0182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bookmarkEnd w:id="229"/>
      <w:bookmarkEnd w:id="231"/>
    </w:tbl>
    <w:p w14:paraId="473D1A99">
      <w:pPr>
        <w:spacing w:line="600" w:lineRule="exact"/>
        <w:jc w:val="both"/>
        <w:outlineLvl w:val="0"/>
        <w:rPr>
          <w:rFonts w:hint="eastAsia" w:ascii="黑体" w:hAnsi="黑体" w:eastAsia="黑体"/>
          <w:color w:val="auto"/>
          <w:sz w:val="44"/>
          <w:szCs w:val="44"/>
          <w:highlight w:val="none"/>
        </w:rPr>
      </w:pPr>
      <w:bookmarkStart w:id="232" w:name="_Toc31960"/>
    </w:p>
    <w:p w14:paraId="3AA7FA99">
      <w:pPr>
        <w:spacing w:line="600" w:lineRule="exact"/>
        <w:jc w:val="center"/>
        <w:outlineLvl w:val="0"/>
        <w:rPr>
          <w:rFonts w:hint="eastAsia" w:ascii="黑体" w:hAnsi="黑体" w:eastAsia="黑体"/>
          <w:color w:val="auto"/>
          <w:sz w:val="44"/>
          <w:szCs w:val="44"/>
          <w:highlight w:val="none"/>
        </w:rPr>
      </w:pPr>
    </w:p>
    <w:p w14:paraId="646C8DD4">
      <w:pPr>
        <w:spacing w:line="600" w:lineRule="exact"/>
        <w:jc w:val="center"/>
        <w:outlineLvl w:val="0"/>
        <w:rPr>
          <w:rStyle w:val="18"/>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18"/>
          <w:rFonts w:hint="eastAsia" w:ascii="黑体" w:hAnsi="黑体" w:eastAsia="黑体"/>
          <w:b w:val="0"/>
          <w:color w:val="auto"/>
          <w:highlight w:val="none"/>
        </w:rPr>
        <w:t>五部分 附表</w:t>
      </w:r>
      <w:bookmarkEnd w:id="232"/>
      <w:bookmarkStart w:id="233" w:name="_Toc31808"/>
    </w:p>
    <w:p w14:paraId="528A77CF">
      <w:pPr>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Times New Roman" w:hAnsi="Times New Roman" w:eastAsia="方正仿宋简体" w:cs="Times New Roman"/>
          <w:b w:val="0"/>
          <w:bCs w:val="0"/>
          <w:color w:val="auto"/>
          <w:kern w:val="2"/>
          <w:sz w:val="32"/>
          <w:szCs w:val="32"/>
          <w:highlight w:val="none"/>
          <w:lang w:val="en-US" w:eastAsia="zh-CN" w:bidi="ar-SA"/>
        </w:rPr>
      </w:pPr>
      <w:r>
        <w:rPr>
          <w:rFonts w:hint="eastAsia" w:ascii="Times New Roman" w:hAnsi="Times New Roman" w:eastAsia="方正仿宋简体" w:cs="Times New Roman"/>
          <w:b w:val="0"/>
          <w:bCs w:val="0"/>
          <w:color w:val="auto"/>
          <w:kern w:val="2"/>
          <w:sz w:val="32"/>
          <w:szCs w:val="32"/>
          <w:highlight w:val="none"/>
          <w:lang w:val="en-US" w:eastAsia="zh-CN" w:bidi="ar-SA"/>
        </w:rPr>
        <w:t>一、收入支出决算总表</w:t>
      </w:r>
      <w:bookmarkEnd w:id="233"/>
    </w:p>
    <w:p w14:paraId="549E9F77">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4" w:name="_Toc9680"/>
      <w:r>
        <w:rPr>
          <w:rFonts w:hint="eastAsia" w:ascii="Times New Roman" w:hAnsi="Times New Roman" w:eastAsia="方正仿宋简体" w:cs="Times New Roman"/>
          <w:b w:val="0"/>
          <w:bCs w:val="0"/>
          <w:color w:val="auto"/>
          <w:kern w:val="2"/>
          <w:sz w:val="32"/>
          <w:szCs w:val="32"/>
          <w:highlight w:val="none"/>
          <w:lang w:val="en-US" w:eastAsia="zh-CN" w:bidi="ar-SA"/>
        </w:rPr>
        <w:t>二、收入决算表</w:t>
      </w:r>
      <w:bookmarkEnd w:id="234"/>
    </w:p>
    <w:p w14:paraId="758B1021">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5" w:name="_Toc19578"/>
      <w:r>
        <w:rPr>
          <w:rFonts w:hint="eastAsia" w:ascii="Times New Roman" w:hAnsi="Times New Roman" w:eastAsia="方正仿宋简体" w:cs="Times New Roman"/>
          <w:b w:val="0"/>
          <w:bCs w:val="0"/>
          <w:color w:val="auto"/>
          <w:kern w:val="2"/>
          <w:sz w:val="32"/>
          <w:szCs w:val="32"/>
          <w:highlight w:val="none"/>
          <w:lang w:val="en-US" w:eastAsia="zh-CN" w:bidi="ar-SA"/>
        </w:rPr>
        <w:t>三、支出决算表</w:t>
      </w:r>
      <w:bookmarkEnd w:id="235"/>
    </w:p>
    <w:p w14:paraId="4ADEB056">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6" w:name="_Toc24153"/>
      <w:r>
        <w:rPr>
          <w:rFonts w:hint="eastAsia" w:ascii="Times New Roman" w:hAnsi="Times New Roman" w:eastAsia="方正仿宋简体" w:cs="Times New Roman"/>
          <w:b w:val="0"/>
          <w:bCs w:val="0"/>
          <w:color w:val="auto"/>
          <w:kern w:val="2"/>
          <w:sz w:val="32"/>
          <w:szCs w:val="32"/>
          <w:highlight w:val="none"/>
          <w:lang w:val="en-US" w:eastAsia="zh-CN" w:bidi="ar-SA"/>
        </w:rPr>
        <w:t>四、财政拨款收入支出决算总表</w:t>
      </w:r>
      <w:bookmarkEnd w:id="236"/>
    </w:p>
    <w:p w14:paraId="5404DD03">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7" w:name="_Toc1873"/>
      <w:r>
        <w:rPr>
          <w:rFonts w:hint="eastAsia" w:ascii="Times New Roman" w:hAnsi="Times New Roman" w:eastAsia="方正仿宋简体" w:cs="Times New Roman"/>
          <w:b w:val="0"/>
          <w:bCs w:val="0"/>
          <w:color w:val="auto"/>
          <w:kern w:val="2"/>
          <w:sz w:val="32"/>
          <w:szCs w:val="32"/>
          <w:highlight w:val="none"/>
          <w:lang w:val="en-US" w:eastAsia="zh-CN" w:bidi="ar-SA"/>
        </w:rPr>
        <w:t>五、财政拨款支出决算明细表</w:t>
      </w:r>
      <w:bookmarkEnd w:id="237"/>
    </w:p>
    <w:p w14:paraId="69DABCD0">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8" w:name="_Toc24602"/>
      <w:r>
        <w:rPr>
          <w:rFonts w:hint="eastAsia" w:ascii="Times New Roman" w:hAnsi="Times New Roman" w:eastAsia="方正仿宋简体" w:cs="Times New Roman"/>
          <w:b w:val="0"/>
          <w:bCs w:val="0"/>
          <w:color w:val="auto"/>
          <w:kern w:val="2"/>
          <w:sz w:val="32"/>
          <w:szCs w:val="32"/>
          <w:highlight w:val="none"/>
          <w:lang w:val="en-US" w:eastAsia="zh-CN" w:bidi="ar-SA"/>
        </w:rPr>
        <w:t>六、一般公共预算财政拨款支出决算表</w:t>
      </w:r>
      <w:bookmarkEnd w:id="238"/>
    </w:p>
    <w:p w14:paraId="46E11A53">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39" w:name="_Toc19550"/>
      <w:r>
        <w:rPr>
          <w:rFonts w:hint="eastAsia" w:ascii="Times New Roman" w:hAnsi="Times New Roman" w:eastAsia="方正仿宋简体" w:cs="Times New Roman"/>
          <w:b w:val="0"/>
          <w:bCs w:val="0"/>
          <w:color w:val="auto"/>
          <w:kern w:val="2"/>
          <w:sz w:val="32"/>
          <w:szCs w:val="32"/>
          <w:highlight w:val="none"/>
          <w:lang w:val="en-US" w:eastAsia="zh-CN" w:bidi="ar-SA"/>
        </w:rPr>
        <w:t>七、一般公共预算财政拨款支出决算明细表</w:t>
      </w:r>
      <w:bookmarkEnd w:id="239"/>
    </w:p>
    <w:p w14:paraId="43F34673">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40" w:name="_Toc3752"/>
      <w:r>
        <w:rPr>
          <w:rFonts w:hint="eastAsia" w:ascii="Times New Roman" w:hAnsi="Times New Roman" w:eastAsia="方正仿宋简体" w:cs="Times New Roman"/>
          <w:b w:val="0"/>
          <w:bCs w:val="0"/>
          <w:color w:val="auto"/>
          <w:kern w:val="2"/>
          <w:sz w:val="32"/>
          <w:szCs w:val="32"/>
          <w:highlight w:val="none"/>
          <w:lang w:val="en-US" w:eastAsia="zh-CN" w:bidi="ar-SA"/>
        </w:rPr>
        <w:t>八、一般公共预算财政拨款基本支出决算表</w:t>
      </w:r>
      <w:bookmarkEnd w:id="240"/>
    </w:p>
    <w:p w14:paraId="7B74CCF5">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41" w:name="_Toc12727"/>
      <w:r>
        <w:rPr>
          <w:rFonts w:hint="eastAsia" w:ascii="Times New Roman" w:hAnsi="Times New Roman" w:eastAsia="方正仿宋简体" w:cs="Times New Roman"/>
          <w:b w:val="0"/>
          <w:bCs w:val="0"/>
          <w:color w:val="auto"/>
          <w:kern w:val="2"/>
          <w:sz w:val="32"/>
          <w:szCs w:val="32"/>
          <w:highlight w:val="none"/>
          <w:lang w:val="en-US" w:eastAsia="zh-CN" w:bidi="ar-SA"/>
        </w:rPr>
        <w:t>九、一般公共预算财政拨款项目支出决算表</w:t>
      </w:r>
      <w:bookmarkEnd w:id="241"/>
    </w:p>
    <w:p w14:paraId="100FF2CB">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42" w:name="_Toc19762"/>
      <w:r>
        <w:rPr>
          <w:rFonts w:hint="eastAsia" w:ascii="Times New Roman" w:hAnsi="Times New Roman" w:eastAsia="方正仿宋简体" w:cs="Times New Roman"/>
          <w:b w:val="0"/>
          <w:bCs w:val="0"/>
          <w:color w:val="auto"/>
          <w:kern w:val="2"/>
          <w:sz w:val="32"/>
          <w:szCs w:val="32"/>
          <w:highlight w:val="none"/>
          <w:lang w:val="en-US" w:eastAsia="zh-CN" w:bidi="ar-SA"/>
        </w:rPr>
        <w:t>十、政府性基金预算财政拨款收入支出决算表</w:t>
      </w:r>
      <w:bookmarkEnd w:id="242"/>
    </w:p>
    <w:p w14:paraId="6C46DE10">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43" w:name="_Toc25980"/>
      <w:r>
        <w:rPr>
          <w:rFonts w:hint="eastAsia" w:ascii="Times New Roman" w:hAnsi="Times New Roman" w:eastAsia="方正仿宋简体" w:cs="Times New Roman"/>
          <w:b w:val="0"/>
          <w:bCs w:val="0"/>
          <w:color w:val="auto"/>
          <w:kern w:val="2"/>
          <w:sz w:val="32"/>
          <w:szCs w:val="32"/>
          <w:highlight w:val="none"/>
          <w:lang w:val="en-US" w:eastAsia="zh-CN" w:bidi="ar-SA"/>
        </w:rPr>
        <w:t>十一、国有资本经营预算财政拨款收入支出决算表</w:t>
      </w:r>
      <w:bookmarkEnd w:id="243"/>
    </w:p>
    <w:p w14:paraId="6DFF5318">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b w:val="0"/>
          <w:bCs w:val="0"/>
          <w:color w:val="auto"/>
          <w:kern w:val="2"/>
          <w:sz w:val="32"/>
          <w:szCs w:val="32"/>
          <w:highlight w:val="none"/>
          <w:lang w:val="en-US" w:eastAsia="zh-CN" w:bidi="ar-SA"/>
        </w:rPr>
      </w:pPr>
      <w:bookmarkStart w:id="244" w:name="_Toc12889"/>
      <w:r>
        <w:rPr>
          <w:rFonts w:hint="eastAsia" w:ascii="Times New Roman" w:hAnsi="Times New Roman" w:eastAsia="方正仿宋简体" w:cs="Times New Roman"/>
          <w:b w:val="0"/>
          <w:bCs w:val="0"/>
          <w:color w:val="auto"/>
          <w:kern w:val="2"/>
          <w:sz w:val="32"/>
          <w:szCs w:val="32"/>
          <w:highlight w:val="none"/>
          <w:lang w:val="en-US" w:eastAsia="zh-CN" w:bidi="ar-SA"/>
        </w:rPr>
        <w:t>十二、国有资本经营预算财政拨款支出决算表</w:t>
      </w:r>
      <w:bookmarkEnd w:id="244"/>
    </w:p>
    <w:p w14:paraId="357BCF02">
      <w:pPr>
        <w:pStyle w:val="4"/>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Times New Roman"/>
          <w:sz w:val="30"/>
          <w:szCs w:val="30"/>
        </w:rPr>
      </w:pPr>
      <w:bookmarkStart w:id="245" w:name="_Toc18629"/>
      <w:r>
        <w:rPr>
          <w:rFonts w:hint="eastAsia" w:ascii="Times New Roman" w:hAnsi="Times New Roman" w:eastAsia="方正仿宋简体" w:cs="Times New Roman"/>
          <w:b w:val="0"/>
          <w:bCs w:val="0"/>
          <w:color w:val="auto"/>
          <w:kern w:val="2"/>
          <w:sz w:val="32"/>
          <w:szCs w:val="32"/>
          <w:highlight w:val="none"/>
          <w:lang w:val="en-US" w:eastAsia="zh-CN" w:bidi="ar-SA"/>
        </w:rPr>
        <w:t>十三、财政拨款“三公”经费支出决算表</w:t>
      </w:r>
      <w:bookmarkEnd w:id="245"/>
    </w:p>
    <w:p w14:paraId="1E724273">
      <w:pPr>
        <w:widowControl/>
        <w:overflowPunct w:val="0"/>
        <w:spacing w:line="560" w:lineRule="exact"/>
        <w:ind w:right="-223" w:rightChars="-106"/>
        <w:jc w:val="left"/>
        <w:rPr>
          <w:rFonts w:ascii="Times New Roman" w:hAnsi="Times New Roman" w:eastAsia="方正仿宋简体" w:cs="Times New Roman"/>
          <w:color w:val="000000"/>
          <w:sz w:val="28"/>
          <w:szCs w:val="28"/>
        </w:rPr>
      </w:pPr>
      <w:bookmarkStart w:id="246" w:name="_Hlk29992720"/>
    </w:p>
    <w:p w14:paraId="64564849">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9634681">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6ED3FE47">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300103F3">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77D80896">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649E58BD">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36A59CC3">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D463B53">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4219CEC9">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7AE979D">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E07151A">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4EBFAD9C">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2710C0F1">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76DFCC52">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E2E6B4A">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4681B952">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19954A66">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04B36037">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56185362">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7834E326">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6035F743">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708F3ADE">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597368DF">
      <w:pPr>
        <w:widowControl/>
        <w:overflowPunct w:val="0"/>
        <w:spacing w:line="560" w:lineRule="exact"/>
        <w:ind w:right="-223" w:rightChars="-106"/>
        <w:jc w:val="left"/>
        <w:rPr>
          <w:rFonts w:ascii="Times New Roman" w:hAnsi="Times New Roman" w:eastAsia="方正仿宋简体" w:cs="Times New Roman"/>
          <w:color w:val="000000"/>
          <w:sz w:val="28"/>
          <w:szCs w:val="28"/>
        </w:rPr>
      </w:pPr>
    </w:p>
    <w:p w14:paraId="5CE83992">
      <w:pPr>
        <w:widowControl/>
        <w:overflowPunct w:val="0"/>
        <w:spacing w:line="560" w:lineRule="exact"/>
        <w:ind w:right="-223" w:rightChars="-106"/>
        <w:jc w:val="left"/>
        <w:rPr>
          <w:rFonts w:ascii="Times New Roman" w:hAnsi="Times New Roman" w:cs="Times New Roman"/>
          <w:color w:val="000000"/>
          <w:sz w:val="32"/>
          <w:szCs w:val="32"/>
        </w:rPr>
      </w:pPr>
      <w:r>
        <w:rPr>
          <w:rFonts w:ascii="Times New Roman" w:hAnsi="Times New Roman" w:eastAsia="方正仿宋简体" w:cs="Times New Roman"/>
          <w:color w:val="000000"/>
          <w:sz w:val="28"/>
          <w:szCs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414020</wp:posOffset>
                </wp:positionV>
                <wp:extent cx="5734050" cy="635"/>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32.6pt;height:0.05pt;width:451.5pt;z-index:251661312;mso-width-relative:page;mso-height-relative:page;" filled="f" stroked="t" coordsize="21600,21600" o:gfxdata="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lCTZbS&#10;AAAABgEAAA8AAAAAAAAAAQAgAAAAIgAAAGRycy9kb3ducmV2LnhtbFBLAQIUABQAAAAIAIdO4kAz&#10;+gL77QEAALoDAAAOAAAAAAAAAAEAIAAAACE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简体" w:cs="Times New Roman"/>
          <w:color w:val="000000"/>
          <w:sz w:val="28"/>
          <w:szCs w:val="32"/>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42545</wp:posOffset>
                </wp:positionV>
                <wp:extent cx="5734050"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34050"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7pt;margin-top:3.35pt;height:0.05pt;width:451.5pt;z-index:251660288;mso-width-relative:page;mso-height-relative:page;" filled="f" stroked="t" coordsize="21600,21600" o:gfxdata="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9Tz3U&#10;AAAABgEAAA8AAAAAAAAAAQAgAAAAIgAAAGRycy9kb3ducmV2LnhtbFBLAQIUABQAAAAIAIdO4kDJ&#10;x1YF6wEAALoDAAAOAAAAAAAAAAEAIAAAACM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简体" w:cs="Times New Roman"/>
          <w:color w:val="000000"/>
          <w:sz w:val="28"/>
          <w:szCs w:val="28"/>
        </w:rPr>
        <w:t>四川省退役军人数据管理中心                   202</w:t>
      </w:r>
      <w:r>
        <w:rPr>
          <w:rFonts w:hint="eastAsia" w:ascii="Times New Roman" w:hAnsi="Times New Roman" w:eastAsia="方正仿宋简体" w:cs="Times New Roman"/>
          <w:color w:val="000000"/>
          <w:sz w:val="28"/>
          <w:szCs w:val="28"/>
          <w:lang w:val="en-US" w:eastAsia="zh-CN"/>
        </w:rPr>
        <w:t>4</w:t>
      </w:r>
      <w:r>
        <w:rPr>
          <w:rFonts w:ascii="Times New Roman" w:hAnsi="Times New Roman" w:eastAsia="方正仿宋简体" w:cs="Times New Roman"/>
          <w:color w:val="000000"/>
          <w:sz w:val="28"/>
          <w:szCs w:val="28"/>
        </w:rPr>
        <w:t>年</w:t>
      </w:r>
      <w:r>
        <w:rPr>
          <w:rFonts w:hint="eastAsia" w:ascii="Times New Roman" w:hAnsi="Times New Roman" w:eastAsia="方正仿宋简体" w:cs="Times New Roman"/>
          <w:color w:val="000000"/>
          <w:sz w:val="28"/>
          <w:szCs w:val="28"/>
          <w:lang w:val="en-US" w:eastAsia="zh-CN"/>
        </w:rPr>
        <w:t>9</w:t>
      </w:r>
      <w:r>
        <w:rPr>
          <w:rFonts w:ascii="Times New Roman" w:hAnsi="Times New Roman" w:eastAsia="方正仿宋简体" w:cs="Times New Roman"/>
          <w:color w:val="000000"/>
          <w:sz w:val="28"/>
          <w:szCs w:val="28"/>
        </w:rPr>
        <w:t>月</w:t>
      </w:r>
      <w:r>
        <w:rPr>
          <w:rFonts w:hint="eastAsia" w:ascii="Times New Roman" w:hAnsi="Times New Roman" w:eastAsia="方正仿宋简体" w:cs="Times New Roman"/>
          <w:color w:val="000000"/>
          <w:sz w:val="28"/>
          <w:szCs w:val="28"/>
          <w:lang w:val="en-US" w:eastAsia="zh-CN"/>
        </w:rPr>
        <w:t>9</w:t>
      </w:r>
      <w:r>
        <w:rPr>
          <w:rFonts w:ascii="Times New Roman" w:hAnsi="Times New Roman" w:eastAsia="方正仿宋简体" w:cs="Times New Roman"/>
          <w:color w:val="000000"/>
          <w:sz w:val="28"/>
          <w:szCs w:val="28"/>
        </w:rPr>
        <w:t>日印</w:t>
      </w:r>
      <w:r>
        <w:rPr>
          <w:rFonts w:hint="eastAsia" w:ascii="Times New Roman" w:hAnsi="Times New Roman" w:eastAsia="方正仿宋简体" w:cs="Times New Roman"/>
          <w:color w:val="000000"/>
          <w:sz w:val="28"/>
          <w:szCs w:val="28"/>
        </w:rPr>
        <w:t>发</w:t>
      </w:r>
      <w:bookmarkEnd w:id="246"/>
    </w:p>
    <w:sectPr>
      <w:footerReference r:id="rId6" w:type="default"/>
      <w:pgSz w:w="11906" w:h="16838"/>
      <w:pgMar w:top="1701" w:right="1474" w:bottom="170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Carlito">
    <w:altName w:val="Calibri"/>
    <w:panose1 w:val="020F0502020204030204"/>
    <w:charset w:val="00"/>
    <w:family w:val="auto"/>
    <w:pitch w:val="default"/>
    <w:sig w:usb0="00000000" w:usb1="00000000"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8BFC9">
    <w:pPr>
      <w:pStyle w:val="7"/>
      <w:jc w:val="center"/>
    </w:pPr>
  </w:p>
  <w:p w14:paraId="41E4A8B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DBE0">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FBF3269">
                          <w:pPr>
                            <w:jc w:val="center"/>
                            <w:rPr>
                              <w:rFonts w:hint="default" w:ascii="Carlito" w:hAnsi="Carlito" w:cs="Carlito"/>
                              <w:sz w:val="28"/>
                              <w:szCs w:val="28"/>
                            </w:rPr>
                          </w:pPr>
                          <w:r>
                            <w:rPr>
                              <w:rFonts w:hint="default" w:ascii="Carlito" w:hAnsi="Carlito" w:cs="Carlito"/>
                              <w:sz w:val="28"/>
                              <w:szCs w:val="28"/>
                            </w:rPr>
                            <w:t xml:space="preserve">— </w:t>
                          </w:r>
                          <w:r>
                            <w:rPr>
                              <w:rFonts w:hint="default" w:ascii="Carlito" w:hAnsi="Carlito" w:cs="Carlito"/>
                              <w:sz w:val="28"/>
                              <w:szCs w:val="28"/>
                            </w:rPr>
                            <w:fldChar w:fldCharType="begin"/>
                          </w:r>
                          <w:r>
                            <w:rPr>
                              <w:rFonts w:hint="default" w:ascii="Carlito" w:hAnsi="Carlito" w:cs="Carlito"/>
                              <w:sz w:val="28"/>
                              <w:szCs w:val="28"/>
                            </w:rPr>
                            <w:instrText xml:space="preserve"> PAGE  \* MERGEFORMAT </w:instrText>
                          </w:r>
                          <w:r>
                            <w:rPr>
                              <w:rFonts w:hint="default" w:ascii="Carlito" w:hAnsi="Carlito" w:cs="Carlito"/>
                              <w:sz w:val="28"/>
                              <w:szCs w:val="28"/>
                            </w:rPr>
                            <w:fldChar w:fldCharType="separate"/>
                          </w:r>
                          <w:r>
                            <w:rPr>
                              <w:rFonts w:hint="default" w:ascii="Carlito" w:hAnsi="Carlito" w:cs="Carlito"/>
                              <w:sz w:val="28"/>
                              <w:szCs w:val="28"/>
                            </w:rPr>
                            <w:t>1</w:t>
                          </w:r>
                          <w:r>
                            <w:rPr>
                              <w:rFonts w:hint="default" w:ascii="Carlito" w:hAnsi="Carlito" w:cs="Carlito"/>
                              <w:sz w:val="28"/>
                              <w:szCs w:val="28"/>
                            </w:rPr>
                            <w:fldChar w:fldCharType="end"/>
                          </w:r>
                          <w:r>
                            <w:rPr>
                              <w:rFonts w:hint="default" w:ascii="Carlito" w:hAnsi="Carlito" w:cs="Carlito"/>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Tg0fRAQAAogMAAA4AAABkcnMvZTJvRG9jLnhtbK1TzY7TMBC+I/EO&#10;lu80adGu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eub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U4NH0QEAAKIDAAAOAAAAAAAAAAEAIAAAAB8BAABk&#10;cnMvZTJvRG9jLnhtbFBLBQYAAAAABgAGAFkBAABiBQAAAAA=&#10;">
              <v:fill on="f" focussize="0,0"/>
              <v:stroke on="f" weight="0.5pt"/>
              <v:imagedata o:title=""/>
              <o:lock v:ext="edit" aspectratio="f"/>
              <v:textbox inset="0mm,0mm,0mm,0mm" style="mso-fit-shape-to-text:t;">
                <w:txbxContent>
                  <w:p w14:paraId="2FBF3269">
                    <w:pPr>
                      <w:jc w:val="center"/>
                      <w:rPr>
                        <w:rFonts w:hint="default" w:ascii="Carlito" w:hAnsi="Carlito" w:cs="Carlito"/>
                        <w:sz w:val="28"/>
                        <w:szCs w:val="28"/>
                      </w:rPr>
                    </w:pPr>
                    <w:r>
                      <w:rPr>
                        <w:rFonts w:hint="default" w:ascii="Carlito" w:hAnsi="Carlito" w:cs="Carlito"/>
                        <w:sz w:val="28"/>
                        <w:szCs w:val="28"/>
                      </w:rPr>
                      <w:t xml:space="preserve">— </w:t>
                    </w:r>
                    <w:r>
                      <w:rPr>
                        <w:rFonts w:hint="default" w:ascii="Carlito" w:hAnsi="Carlito" w:cs="Carlito"/>
                        <w:sz w:val="28"/>
                        <w:szCs w:val="28"/>
                      </w:rPr>
                      <w:fldChar w:fldCharType="begin"/>
                    </w:r>
                    <w:r>
                      <w:rPr>
                        <w:rFonts w:hint="default" w:ascii="Carlito" w:hAnsi="Carlito" w:cs="Carlito"/>
                        <w:sz w:val="28"/>
                        <w:szCs w:val="28"/>
                      </w:rPr>
                      <w:instrText xml:space="preserve"> PAGE  \* MERGEFORMAT </w:instrText>
                    </w:r>
                    <w:r>
                      <w:rPr>
                        <w:rFonts w:hint="default" w:ascii="Carlito" w:hAnsi="Carlito" w:cs="Carlito"/>
                        <w:sz w:val="28"/>
                        <w:szCs w:val="28"/>
                      </w:rPr>
                      <w:fldChar w:fldCharType="separate"/>
                    </w:r>
                    <w:r>
                      <w:rPr>
                        <w:rFonts w:hint="default" w:ascii="Carlito" w:hAnsi="Carlito" w:cs="Carlito"/>
                        <w:sz w:val="28"/>
                        <w:szCs w:val="28"/>
                      </w:rPr>
                      <w:t>1</w:t>
                    </w:r>
                    <w:r>
                      <w:rPr>
                        <w:rFonts w:hint="default" w:ascii="Carlito" w:hAnsi="Carlito" w:cs="Carlito"/>
                        <w:sz w:val="28"/>
                        <w:szCs w:val="28"/>
                      </w:rPr>
                      <w:fldChar w:fldCharType="end"/>
                    </w:r>
                    <w:r>
                      <w:rPr>
                        <w:rFonts w:hint="default" w:ascii="Carlito" w:hAnsi="Carlito" w:cs="Carlito"/>
                        <w:sz w:val="28"/>
                        <w:szCs w:val="28"/>
                      </w:rPr>
                      <w:t xml:space="preserve"> —</w:t>
                    </w:r>
                  </w:p>
                </w:txbxContent>
              </v:textbox>
            </v:shape>
          </w:pict>
        </mc:Fallback>
      </mc:AlternateContent>
    </w:r>
  </w:p>
  <w:p w14:paraId="4C2760C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DB803">
    <w:pPr>
      <w:pStyle w:val="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4C816C2">
                          <w:pPr>
                            <w:jc w:val="center"/>
                          </w:pPr>
                          <w:r>
                            <w:t xml:space="preserve">— </w:t>
                          </w:r>
                          <w:r>
                            <w:fldChar w:fldCharType="begin"/>
                          </w:r>
                          <w:r>
                            <w:instrText xml:space="preserve"> PAGE  \* MERGEFORMAT </w:instrText>
                          </w:r>
                          <w:r>
                            <w:fldChar w:fldCharType="separate"/>
                          </w:r>
                          <w:r>
                            <w:t>3</w:t>
                          </w:r>
                          <w:r>
                            <w:fldChar w:fldCharType="end"/>
                          </w:r>
                          <w: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iZaai0QEAAKMDAAAOAAAAAAAAAAEAIAAAAB8BAABk&#10;cnMvZTJvRG9jLnhtbFBLBQYAAAAABgAGAFkBAABiBQAAAAA=&#10;">
              <v:fill on="f" focussize="0,0"/>
              <v:stroke on="f" weight="0.5pt"/>
              <v:imagedata o:title=""/>
              <o:lock v:ext="edit" aspectratio="f"/>
              <v:textbox inset="0mm,0mm,0mm,0mm" style="mso-fit-shape-to-text:t;">
                <w:txbxContent>
                  <w:p w14:paraId="64C816C2">
                    <w:pPr>
                      <w:jc w:val="center"/>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p w14:paraId="449E98F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1205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MzlmODcxMzc5ODBjMTBlM2YxMGI3ZWM2M2ViYTUifQ=="/>
  </w:docVars>
  <w:rsids>
    <w:rsidRoot w:val="00281986"/>
    <w:rsid w:val="00006ACE"/>
    <w:rsid w:val="00007846"/>
    <w:rsid w:val="00024D45"/>
    <w:rsid w:val="000A2086"/>
    <w:rsid w:val="000B6676"/>
    <w:rsid w:val="000E2C19"/>
    <w:rsid w:val="00106409"/>
    <w:rsid w:val="00113E07"/>
    <w:rsid w:val="0014761C"/>
    <w:rsid w:val="00154552"/>
    <w:rsid w:val="0017056F"/>
    <w:rsid w:val="0017141B"/>
    <w:rsid w:val="00172CC9"/>
    <w:rsid w:val="00176385"/>
    <w:rsid w:val="001C21DF"/>
    <w:rsid w:val="001D0A15"/>
    <w:rsid w:val="001D6757"/>
    <w:rsid w:val="001E72F8"/>
    <w:rsid w:val="002013D6"/>
    <w:rsid w:val="002111EB"/>
    <w:rsid w:val="00213EDB"/>
    <w:rsid w:val="002644CC"/>
    <w:rsid w:val="00281986"/>
    <w:rsid w:val="00321786"/>
    <w:rsid w:val="0033154F"/>
    <w:rsid w:val="003420B1"/>
    <w:rsid w:val="003508D7"/>
    <w:rsid w:val="0036282A"/>
    <w:rsid w:val="003947ED"/>
    <w:rsid w:val="003A49DF"/>
    <w:rsid w:val="003B6CFC"/>
    <w:rsid w:val="003D7CDC"/>
    <w:rsid w:val="0040432E"/>
    <w:rsid w:val="004104B3"/>
    <w:rsid w:val="004621BF"/>
    <w:rsid w:val="0046347F"/>
    <w:rsid w:val="00474736"/>
    <w:rsid w:val="004964AF"/>
    <w:rsid w:val="004D4A8B"/>
    <w:rsid w:val="00512E25"/>
    <w:rsid w:val="005826BF"/>
    <w:rsid w:val="005A1079"/>
    <w:rsid w:val="005C66F1"/>
    <w:rsid w:val="005E2013"/>
    <w:rsid w:val="005F4A5D"/>
    <w:rsid w:val="00654133"/>
    <w:rsid w:val="00660AF9"/>
    <w:rsid w:val="00672B79"/>
    <w:rsid w:val="00685DE9"/>
    <w:rsid w:val="006C4CD1"/>
    <w:rsid w:val="006E2160"/>
    <w:rsid w:val="006F1663"/>
    <w:rsid w:val="007010A5"/>
    <w:rsid w:val="00724052"/>
    <w:rsid w:val="007332EA"/>
    <w:rsid w:val="007556F2"/>
    <w:rsid w:val="0079280D"/>
    <w:rsid w:val="007B437F"/>
    <w:rsid w:val="00833A69"/>
    <w:rsid w:val="0086601D"/>
    <w:rsid w:val="0088402A"/>
    <w:rsid w:val="008B16B6"/>
    <w:rsid w:val="008C04BD"/>
    <w:rsid w:val="008E50B9"/>
    <w:rsid w:val="00905520"/>
    <w:rsid w:val="00916227"/>
    <w:rsid w:val="00927C7D"/>
    <w:rsid w:val="0093681E"/>
    <w:rsid w:val="00961E81"/>
    <w:rsid w:val="0096641F"/>
    <w:rsid w:val="009B6C23"/>
    <w:rsid w:val="009C28C6"/>
    <w:rsid w:val="009D138A"/>
    <w:rsid w:val="009E58A4"/>
    <w:rsid w:val="009F541A"/>
    <w:rsid w:val="00A031A1"/>
    <w:rsid w:val="00A0414B"/>
    <w:rsid w:val="00A11794"/>
    <w:rsid w:val="00A24A99"/>
    <w:rsid w:val="00A358CF"/>
    <w:rsid w:val="00A72CAE"/>
    <w:rsid w:val="00A7344A"/>
    <w:rsid w:val="00A764FF"/>
    <w:rsid w:val="00A91086"/>
    <w:rsid w:val="00AB5849"/>
    <w:rsid w:val="00AC2326"/>
    <w:rsid w:val="00AC4466"/>
    <w:rsid w:val="00AE7502"/>
    <w:rsid w:val="00B71D85"/>
    <w:rsid w:val="00B757C7"/>
    <w:rsid w:val="00B7783B"/>
    <w:rsid w:val="00BB0134"/>
    <w:rsid w:val="00BE1D55"/>
    <w:rsid w:val="00BE21FB"/>
    <w:rsid w:val="00C007C4"/>
    <w:rsid w:val="00C05CA9"/>
    <w:rsid w:val="00C33CB7"/>
    <w:rsid w:val="00C3699A"/>
    <w:rsid w:val="00C61134"/>
    <w:rsid w:val="00C613ED"/>
    <w:rsid w:val="00C84746"/>
    <w:rsid w:val="00CB3100"/>
    <w:rsid w:val="00CD144B"/>
    <w:rsid w:val="00CD4AED"/>
    <w:rsid w:val="00CE5196"/>
    <w:rsid w:val="00CE7DCF"/>
    <w:rsid w:val="00CF3AA4"/>
    <w:rsid w:val="00D13FFC"/>
    <w:rsid w:val="00D97004"/>
    <w:rsid w:val="00DA2DDB"/>
    <w:rsid w:val="00DB4033"/>
    <w:rsid w:val="00E05BD5"/>
    <w:rsid w:val="00E4562B"/>
    <w:rsid w:val="00E46070"/>
    <w:rsid w:val="00E71A01"/>
    <w:rsid w:val="00ED71A2"/>
    <w:rsid w:val="00F33D96"/>
    <w:rsid w:val="00F75473"/>
    <w:rsid w:val="00F77A0A"/>
    <w:rsid w:val="00FB2B33"/>
    <w:rsid w:val="00FB3AC8"/>
    <w:rsid w:val="00FD0136"/>
    <w:rsid w:val="0A2F5262"/>
    <w:rsid w:val="114F0672"/>
    <w:rsid w:val="13F72496"/>
    <w:rsid w:val="16C44F84"/>
    <w:rsid w:val="1A2128BB"/>
    <w:rsid w:val="1AA015D7"/>
    <w:rsid w:val="1C8E00CD"/>
    <w:rsid w:val="1D3A2CFF"/>
    <w:rsid w:val="239E6568"/>
    <w:rsid w:val="28257D45"/>
    <w:rsid w:val="282D49FB"/>
    <w:rsid w:val="2EBB267A"/>
    <w:rsid w:val="2FF813E3"/>
    <w:rsid w:val="2FF85259"/>
    <w:rsid w:val="31DE6266"/>
    <w:rsid w:val="339923FE"/>
    <w:rsid w:val="358D2CB9"/>
    <w:rsid w:val="362B036E"/>
    <w:rsid w:val="3E0123F9"/>
    <w:rsid w:val="43C114AA"/>
    <w:rsid w:val="45181E73"/>
    <w:rsid w:val="4F6C5A96"/>
    <w:rsid w:val="54FE4BE1"/>
    <w:rsid w:val="57E05EB3"/>
    <w:rsid w:val="585C47A7"/>
    <w:rsid w:val="5A26236A"/>
    <w:rsid w:val="5F2C5541"/>
    <w:rsid w:val="60E07611"/>
    <w:rsid w:val="646E3B0C"/>
    <w:rsid w:val="64CE1327"/>
    <w:rsid w:val="653B3C30"/>
    <w:rsid w:val="661B2360"/>
    <w:rsid w:val="663066D3"/>
    <w:rsid w:val="68413E9E"/>
    <w:rsid w:val="68492C42"/>
    <w:rsid w:val="68C36416"/>
    <w:rsid w:val="6A622A0C"/>
    <w:rsid w:val="6E3063D0"/>
    <w:rsid w:val="70F96D8B"/>
    <w:rsid w:val="73BD558A"/>
    <w:rsid w:val="7430579E"/>
    <w:rsid w:val="74F969A2"/>
    <w:rsid w:val="76F9134D"/>
    <w:rsid w:val="771670C7"/>
    <w:rsid w:val="7D5E557D"/>
    <w:rsid w:val="7D780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eastAsia="方正小标宋简体"/>
    </w:rPr>
  </w:style>
  <w:style w:type="paragraph" w:styleId="5">
    <w:name w:val="Body Text"/>
    <w:basedOn w:val="1"/>
    <w:qFormat/>
    <w:uiPriority w:val="99"/>
    <w:pPr>
      <w:spacing w:beforeLines="30"/>
    </w:pPr>
    <w:rPr>
      <w:rFonts w:ascii="仿宋_GB2312" w:eastAsia="仿宋_GB2312"/>
      <w:kern w:val="0"/>
      <w:sz w:val="30"/>
    </w:r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paragraph" w:styleId="14">
    <w:name w:val="List Paragraph"/>
    <w:basedOn w:val="1"/>
    <w:qFormat/>
    <w:uiPriority w:val="34"/>
    <w:pPr>
      <w:ind w:firstLine="420" w:firstLineChars="200"/>
    </w:p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框文本 Char"/>
    <w:basedOn w:val="12"/>
    <w:link w:val="6"/>
    <w:semiHidden/>
    <w:qFormat/>
    <w:uiPriority w:val="99"/>
    <w:rPr>
      <w:kern w:val="2"/>
      <w:sz w:val="18"/>
      <w:szCs w:val="18"/>
    </w:rPr>
  </w:style>
  <w:style w:type="character" w:customStyle="1" w:styleId="18">
    <w:name w:val="标题 1 Char"/>
    <w:basedOn w:val="12"/>
    <w:link w:val="3"/>
    <w:qFormat/>
    <w:uiPriority w:val="9"/>
    <w:rPr>
      <w:b/>
      <w:bCs/>
      <w:kern w:val="44"/>
      <w:sz w:val="44"/>
      <w:szCs w:val="44"/>
    </w:rPr>
  </w:style>
  <w:style w:type="character" w:customStyle="1" w:styleId="19">
    <w:name w:val="标题 2 Char"/>
    <w:basedOn w:val="12"/>
    <w:link w:val="4"/>
    <w:qFormat/>
    <w:uiPriority w:val="9"/>
    <w:rPr>
      <w:rFonts w:asciiTheme="majorHAnsi" w:hAnsiTheme="majorHAnsi" w:eastAsiaTheme="majorEastAsia" w:cstheme="majorBidi"/>
      <w:b/>
      <w:bCs/>
      <w:sz w:val="32"/>
      <w:szCs w:val="32"/>
    </w:rPr>
  </w:style>
  <w:style w:type="paragraph" w:customStyle="1" w:styleId="2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540.83</c:v>
                </c:pt>
                <c:pt idx="1">
                  <c:v>540.83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613.2</a:t>
                    </a:r>
                    <a:r>
                      <a:rPr lang="en-US" altLang="zh-CN"/>
                      <a:t>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613.</a:t>
                    </a:r>
                    <a:r>
                      <a:rPr lang="en-US" altLang="zh-CN"/>
                      <a:t>26</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613.25</c:v>
                </c:pt>
                <c:pt idx="1">
                  <c:v>613.25</c:v>
                </c:pt>
              </c:numCache>
            </c:numRef>
          </c:val>
        </c:ser>
        <c:dLbls>
          <c:showLegendKey val="0"/>
          <c:showVal val="1"/>
          <c:showCatName val="0"/>
          <c:showSerName val="0"/>
          <c:showPercent val="0"/>
          <c:showBubbleSize val="0"/>
        </c:dLbls>
        <c:gapWidth val="219"/>
        <c:overlap val="-27"/>
        <c:axId val="514646018"/>
        <c:axId val="627872099"/>
      </c:barChart>
      <c:catAx>
        <c:axId val="51464601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872099"/>
        <c:crosses val="autoZero"/>
        <c:auto val="1"/>
        <c:lblAlgn val="ctr"/>
        <c:lblOffset val="100"/>
        <c:noMultiLvlLbl val="0"/>
      </c:catAx>
      <c:valAx>
        <c:axId val="6278720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64601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599.33</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25"/>
          <c:y val="0.0683333333333333"/>
          <c:w val="0.695"/>
          <c:h val="0.926666666666667"/>
        </c:manualLayout>
      </c:layout>
      <c:pieChart>
        <c:varyColors val="1"/>
        <c:ser>
          <c:idx val="0"/>
          <c:order val="0"/>
          <c:tx>
            <c:strRef>
              <c:f>Sheet1!$B$1</c:f>
              <c:strCache>
                <c:ptCount val="1"/>
                <c:pt idx="0">
                  <c:v>本年支出合计</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7498261865921"/>
                  <c:y val="-0.21470247536000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24498252047629"/>
                  <c:y val="0.1878691482388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c:v>
                </c:pt>
                <c:pt idx="1">
                  <c:v>卫生健康</c:v>
                </c:pt>
                <c:pt idx="2">
                  <c:v>住房保障</c:v>
                </c:pt>
              </c:strCache>
            </c:strRef>
          </c:cat>
          <c:val>
            <c:numRef>
              <c:f>Sheet1!$B$2:$B$4</c:f>
              <c:numCache>
                <c:formatCode>General</c:formatCode>
                <c:ptCount val="3"/>
                <c:pt idx="0">
                  <c:v>537.84</c:v>
                </c:pt>
                <c:pt idx="1">
                  <c:v>19.72</c:v>
                </c:pt>
                <c:pt idx="2">
                  <c:v>55.69</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8204564201265"/>
          <c:y val="0.14227457688723"/>
          <c:w val="0.898988015978695"/>
          <c:h val="0.776026336173509"/>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520.83</c:v>
                </c:pt>
                <c:pt idx="1">
                  <c:v>520.83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599.33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59933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599.33</c:v>
                </c:pt>
                <c:pt idx="1">
                  <c:v>599.33</c:v>
                </c:pt>
              </c:numCache>
            </c:numRef>
          </c:val>
        </c:ser>
        <c:dLbls>
          <c:showLegendKey val="0"/>
          <c:showVal val="1"/>
          <c:showCatName val="0"/>
          <c:showSerName val="0"/>
          <c:showPercent val="0"/>
          <c:showBubbleSize val="0"/>
        </c:dLbls>
        <c:gapWidth val="219"/>
        <c:overlap val="-27"/>
        <c:axId val="404239893"/>
        <c:axId val="802721878"/>
      </c:barChart>
      <c:catAx>
        <c:axId val="40423989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2721878"/>
        <c:crosses val="autoZero"/>
        <c:auto val="1"/>
        <c:lblAlgn val="ctr"/>
        <c:lblOffset val="100"/>
        <c:noMultiLvlLbl val="0"/>
      </c:catAx>
      <c:valAx>
        <c:axId val="8027218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4239893"/>
        <c:crosses val="autoZero"/>
        <c:crossBetween val="between"/>
      </c:valAx>
      <c:spPr>
        <a:noFill/>
        <a:ln>
          <a:noFill/>
        </a:ln>
        <a:effectLst/>
      </c:spPr>
    </c:plotArea>
    <c:legend>
      <c:legendPos val="b"/>
      <c:layout>
        <c:manualLayout>
          <c:xMode val="edge"/>
          <c:yMode val="edge"/>
          <c:x val="0.38459371919448"/>
          <c:y val="0.92615820352012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44380733945"/>
          <c:y val="0.0882859603789836"/>
          <c:w val="0.891255733944954"/>
          <c:h val="0.750947459086994"/>
        </c:manualLayout>
      </c:layout>
      <c:barChart>
        <c:barDir val="col"/>
        <c:grouping val="clustered"/>
        <c:varyColors val="0"/>
        <c:ser>
          <c:idx val="0"/>
          <c:order val="0"/>
          <c:tx>
            <c:strRef>
              <c:f>Sheet1!$B$1</c:f>
              <c:strCache>
                <c:ptCount val="1"/>
                <c:pt idx="0">
                  <c:v>一般公共预算财政拨款支出决算数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520.83</c:v>
                </c:pt>
                <c:pt idx="1">
                  <c:v>599.33</c:v>
                </c:pt>
              </c:numCache>
            </c:numRef>
          </c:val>
        </c:ser>
        <c:dLbls>
          <c:showLegendKey val="0"/>
          <c:showVal val="1"/>
          <c:showCatName val="0"/>
          <c:showSerName val="0"/>
          <c:showPercent val="0"/>
          <c:showBubbleSize val="0"/>
        </c:dLbls>
        <c:gapWidth val="219"/>
        <c:overlap val="-27"/>
        <c:axId val="526657526"/>
        <c:axId val="405457061"/>
      </c:barChart>
      <c:catAx>
        <c:axId val="5266575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5457061"/>
        <c:crosses val="autoZero"/>
        <c:auto val="1"/>
        <c:lblAlgn val="ctr"/>
        <c:lblOffset val="100"/>
        <c:noMultiLvlLbl val="0"/>
      </c:catAx>
      <c:valAx>
        <c:axId val="4054570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66575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523.91</c:v>
                </c:pt>
                <c:pt idx="1">
                  <c:v>19.72</c:v>
                </c:pt>
                <c:pt idx="2">
                  <c:v>55.69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30184291922963"/>
                  <c:y val="0.0878638602766441"/>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因公出国（境）费支出0.00%</a:t>
                    </a:r>
                    <a:endParaRPr sz="75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8503937007874"/>
                      <c:h val="0.134348410210479"/>
                    </c:manualLayout>
                  </c15:layout>
                </c:ext>
              </c:extLst>
            </c:dLbl>
            <c:dLbl>
              <c:idx val="1"/>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公务用车购置及运行维护费支出</a:t>
                    </a:r>
                    <a:endParaRPr sz="750"/>
                  </a:p>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750"/>
                      <a:t>96.51</a:t>
                    </a:r>
                    <a:r>
                      <a:rPr sz="750"/>
                      <a:t>%</a:t>
                    </a:r>
                    <a:endParaRPr sz="750"/>
                  </a:p>
                </c:rich>
              </c:tx>
              <c:dLblPos val="ctr"/>
              <c:showLegendKey val="0"/>
              <c:showVal val="0"/>
              <c:showCatName val="1"/>
              <c:showSerName val="0"/>
              <c:showPercent val="1"/>
              <c:showBubbleSize val="0"/>
              <c:separator>
</c:separator>
              <c:extLst>
                <c:ext xmlns:c15="http://schemas.microsoft.com/office/drawing/2012/chart" uri="{CE6537A1-D6FC-4f65-9D91-7224C49458BB}">
                  <c15:layout>
                    <c:manualLayout>
                      <c:w val="0.200656167979003"/>
                      <c:h val="0.254366323331841"/>
                    </c:manualLayout>
                  </c15:layout>
                </c:ext>
              </c:extLst>
            </c:dLbl>
            <c:dLbl>
              <c:idx val="2"/>
              <c:layout>
                <c:manualLayout>
                  <c:x val="0.122571566960079"/>
                  <c:y val="0.051819301387186"/>
                </c:manualLayout>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sz="750"/>
                      <a:t>公务接待费支出</a:t>
                    </a:r>
                    <a:r>
                      <a:rPr lang="en-US" altLang="zh-CN" sz="750"/>
                      <a:t>3.49%</a:t>
                    </a:r>
                    <a:endParaRPr lang="en-US" altLang="zh-CN" sz="750"/>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9763779527559"/>
                      <c:h val="0.0942678011643529"/>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5.53</c:v>
                </c:pt>
                <c:pt idx="2">
                  <c:v>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F3899-4E49-42EB-9DD6-833D7B725B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4955</Words>
  <Characters>5699</Characters>
  <Lines>3</Lines>
  <Paragraphs>1</Paragraphs>
  <TotalTime>11</TotalTime>
  <ScaleCrop>false</ScaleCrop>
  <LinksUpToDate>false</LinksUpToDate>
  <CharactersWithSpaces>12166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2021-03-22T08:57:00Z</dcterms:created>
  <dc:creator>549735967@qq.com</dc:creator>
  <cp:lastModifiedBy>lenovo</cp:lastModifiedBy>
  <cp:lastPrinted>2024-09-10T06:15:00Z</cp:lastPrinted>
  <dcterms:modified xsi:type="dcterms:W3CDTF">2024-09-12T01:48:18Z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A082B3C2B8D149CFBBA8934F578BEB0E_13</vt:lpwstr>
  </property>
</Properties>
</file>